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7" w:type="dxa"/>
        <w:tblBorders>
          <w:top w:val="single" w:sz="24" w:space="0" w:color="auto"/>
          <w:bottom w:val="single" w:sz="24" w:space="0" w:color="auto"/>
          <w:insideH w:val="single" w:sz="24" w:space="0" w:color="auto"/>
          <w:insideV w:val="single" w:sz="24" w:space="0" w:color="auto"/>
        </w:tblBorders>
        <w:tblLayout w:type="fixed"/>
        <w:tblLook w:val="0000" w:firstRow="0" w:lastRow="0" w:firstColumn="0" w:lastColumn="0" w:noHBand="0" w:noVBand="0"/>
      </w:tblPr>
      <w:tblGrid>
        <w:gridCol w:w="2988"/>
        <w:gridCol w:w="4101"/>
        <w:gridCol w:w="2478"/>
      </w:tblGrid>
      <w:tr w:rsidR="00AC4497" w:rsidRPr="001A4D9B" w:rsidTr="00756BB0">
        <w:trPr>
          <w:trHeight w:val="1536"/>
        </w:trPr>
        <w:tc>
          <w:tcPr>
            <w:tcW w:w="9567" w:type="dxa"/>
            <w:gridSpan w:val="3"/>
          </w:tcPr>
          <w:p w:rsidR="00AC4497" w:rsidRPr="00B935BD" w:rsidRDefault="00AC4497" w:rsidP="00734F8C">
            <w:pPr>
              <w:keepNext/>
              <w:spacing w:before="240" w:after="60" w:line="360" w:lineRule="auto"/>
              <w:ind w:firstLine="709"/>
              <w:contextualSpacing/>
              <w:jc w:val="center"/>
              <w:outlineLvl w:val="1"/>
              <w:rPr>
                <w:rFonts w:ascii="Arial" w:eastAsia="Times New Roman" w:hAnsi="Arial" w:cs="Arial"/>
                <w:bCs/>
                <w:iCs/>
                <w:sz w:val="28"/>
                <w:szCs w:val="28"/>
              </w:rPr>
            </w:pPr>
            <w:r w:rsidRPr="00B935BD">
              <w:rPr>
                <w:rFonts w:ascii="Arial" w:eastAsia="Times New Roman" w:hAnsi="Arial" w:cs="Arial"/>
                <w:b/>
                <w:bCs/>
                <w:iCs/>
                <w:sz w:val="28"/>
                <w:szCs w:val="28"/>
              </w:rPr>
              <w:t>ФЕДЕРАЛЬНОЕ АГЕНТСТВО</w:t>
            </w:r>
          </w:p>
          <w:p w:rsidR="00AC4497" w:rsidRPr="00AC4497" w:rsidRDefault="00AC4497" w:rsidP="00734F8C">
            <w:pPr>
              <w:keepNext/>
              <w:spacing w:before="240" w:after="60" w:line="360" w:lineRule="auto"/>
              <w:ind w:firstLine="709"/>
              <w:contextualSpacing/>
              <w:jc w:val="center"/>
              <w:outlineLvl w:val="1"/>
              <w:rPr>
                <w:rFonts w:ascii="Arial" w:eastAsia="Times New Roman" w:hAnsi="Arial" w:cs="Arial"/>
                <w:bCs/>
                <w:iCs/>
                <w:sz w:val="24"/>
                <w:szCs w:val="24"/>
              </w:rPr>
            </w:pPr>
            <w:r w:rsidRPr="00B935BD">
              <w:rPr>
                <w:rFonts w:ascii="Arial" w:eastAsia="Times New Roman" w:hAnsi="Arial" w:cs="Arial"/>
                <w:b/>
                <w:bCs/>
                <w:iCs/>
                <w:sz w:val="28"/>
                <w:szCs w:val="28"/>
              </w:rPr>
              <w:t>ПО ТЕХНИЧЕСКОМУ РЕГУЛИРОВАНИЮ И МЕТРОЛОГИИ</w:t>
            </w:r>
          </w:p>
        </w:tc>
      </w:tr>
      <w:tr w:rsidR="00AC4497" w:rsidRPr="001A4D9B" w:rsidTr="00C945DC">
        <w:trPr>
          <w:trHeight w:val="2474"/>
        </w:trPr>
        <w:tc>
          <w:tcPr>
            <w:tcW w:w="2988" w:type="dxa"/>
            <w:tcBorders>
              <w:bottom w:val="single" w:sz="12" w:space="0" w:color="auto"/>
              <w:right w:val="nil"/>
            </w:tcBorders>
          </w:tcPr>
          <w:p w:rsidR="00AC4497" w:rsidRPr="001A4D9B" w:rsidRDefault="00756BB0" w:rsidP="00734F8C">
            <w:pPr>
              <w:ind w:firstLine="709"/>
              <w:rPr>
                <w:rFonts w:ascii="Arial" w:eastAsia="Times New Roman" w:hAnsi="Arial"/>
                <w:b/>
                <w:snapToGrid w:val="0"/>
              </w:rPr>
            </w:pPr>
            <w:r>
              <w:rPr>
                <w:rFonts w:ascii="Arial" w:eastAsia="Times New Roman" w:hAnsi="Arial"/>
                <w:b/>
                <w:noProof/>
                <w:lang w:eastAsia="ru-RU"/>
              </w:rPr>
              <w:drawing>
                <wp:anchor distT="0" distB="0" distL="114300" distR="114300" simplePos="0" relativeHeight="251663360" behindDoc="0" locked="0" layoutInCell="1" allowOverlap="1">
                  <wp:simplePos x="0" y="0"/>
                  <wp:positionH relativeFrom="column">
                    <wp:posOffset>-19685</wp:posOffset>
                  </wp:positionH>
                  <wp:positionV relativeFrom="paragraph">
                    <wp:posOffset>197485</wp:posOffset>
                  </wp:positionV>
                  <wp:extent cx="1772285" cy="1115695"/>
                  <wp:effectExtent l="0" t="0" r="0" b="8255"/>
                  <wp:wrapTopAndBottom/>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extLst>
                              <a:ext uri="{28A0092B-C50C-407E-A947-70E740481C1C}">
                                <a14:useLocalDpi xmlns:a14="http://schemas.microsoft.com/office/drawing/2010/main" val="0"/>
                              </a:ext>
                            </a:extLst>
                          </a:blip>
                          <a:srcRect b="27904"/>
                          <a:stretch>
                            <a:fillRect/>
                          </a:stretch>
                        </pic:blipFill>
                        <pic:spPr bwMode="auto">
                          <a:xfrm>
                            <a:off x="0" y="0"/>
                            <a:ext cx="177228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497" w:rsidRPr="001A4D9B" w:rsidRDefault="00AC4497" w:rsidP="00734F8C">
            <w:pPr>
              <w:ind w:firstLine="709"/>
              <w:rPr>
                <w:rFonts w:ascii="Arial" w:eastAsia="Times New Roman" w:hAnsi="Arial"/>
              </w:rPr>
            </w:pPr>
          </w:p>
        </w:tc>
        <w:tc>
          <w:tcPr>
            <w:tcW w:w="4101" w:type="dxa"/>
            <w:tcBorders>
              <w:left w:val="nil"/>
              <w:bottom w:val="single" w:sz="12" w:space="0" w:color="auto"/>
              <w:right w:val="nil"/>
            </w:tcBorders>
            <w:vAlign w:val="center"/>
          </w:tcPr>
          <w:p w:rsidR="00AC4497" w:rsidRPr="00AC4497" w:rsidRDefault="00AC4497" w:rsidP="00C005CA">
            <w:pPr>
              <w:spacing w:after="0" w:line="360" w:lineRule="auto"/>
              <w:ind w:firstLine="306"/>
              <w:jc w:val="center"/>
              <w:rPr>
                <w:rFonts w:ascii="Arial" w:eastAsia="Times New Roman" w:hAnsi="Arial" w:cs="Arial"/>
                <w:b/>
                <w:sz w:val="28"/>
                <w:szCs w:val="28"/>
                <w:lang w:eastAsia="ru-RU"/>
              </w:rPr>
            </w:pPr>
            <w:r w:rsidRPr="008E2A40">
              <w:rPr>
                <w:rFonts w:ascii="Arial" w:eastAsia="Times New Roman" w:hAnsi="Arial" w:cs="Arial"/>
                <w:b/>
                <w:sz w:val="28"/>
                <w:szCs w:val="28"/>
                <w:lang w:eastAsia="ru-RU"/>
              </w:rPr>
              <w:t>Н А Ц И О Н А Л Ь Н Ы Й</w:t>
            </w:r>
          </w:p>
          <w:p w:rsidR="00AC4497" w:rsidRPr="00AC4497" w:rsidRDefault="00AC4497" w:rsidP="00C005CA">
            <w:pPr>
              <w:spacing w:after="0" w:line="360" w:lineRule="auto"/>
              <w:ind w:firstLine="306"/>
              <w:jc w:val="center"/>
              <w:rPr>
                <w:rFonts w:ascii="Arial" w:eastAsia="Times New Roman" w:hAnsi="Arial" w:cs="Arial"/>
                <w:b/>
                <w:sz w:val="28"/>
                <w:szCs w:val="28"/>
                <w:lang w:eastAsia="ru-RU"/>
              </w:rPr>
            </w:pPr>
            <w:r w:rsidRPr="008E2A40">
              <w:rPr>
                <w:rFonts w:ascii="Arial" w:eastAsia="Times New Roman" w:hAnsi="Arial" w:cs="Arial"/>
                <w:b/>
                <w:sz w:val="28"/>
                <w:szCs w:val="28"/>
                <w:lang w:eastAsia="ru-RU"/>
              </w:rPr>
              <w:t>С Т А Н Д А Р Т</w:t>
            </w:r>
          </w:p>
          <w:p w:rsidR="00AC4497" w:rsidRPr="00AC4497" w:rsidRDefault="00AC4497" w:rsidP="00C005CA">
            <w:pPr>
              <w:spacing w:after="0" w:line="360" w:lineRule="auto"/>
              <w:ind w:firstLine="306"/>
              <w:jc w:val="center"/>
              <w:rPr>
                <w:rFonts w:ascii="Arial" w:eastAsia="Times New Roman" w:hAnsi="Arial" w:cs="Arial"/>
                <w:b/>
                <w:sz w:val="28"/>
                <w:szCs w:val="28"/>
                <w:lang w:eastAsia="ru-RU"/>
              </w:rPr>
            </w:pPr>
            <w:r w:rsidRPr="008E2A40">
              <w:rPr>
                <w:rFonts w:ascii="Arial" w:eastAsia="Times New Roman" w:hAnsi="Arial" w:cs="Arial"/>
                <w:b/>
                <w:sz w:val="28"/>
                <w:szCs w:val="28"/>
                <w:lang w:eastAsia="ru-RU"/>
              </w:rPr>
              <w:t xml:space="preserve">Р О С </w:t>
            </w:r>
            <w:proofErr w:type="spellStart"/>
            <w:r w:rsidRPr="008E2A40">
              <w:rPr>
                <w:rFonts w:ascii="Arial" w:eastAsia="Times New Roman" w:hAnsi="Arial" w:cs="Arial"/>
                <w:b/>
                <w:sz w:val="28"/>
                <w:szCs w:val="28"/>
                <w:lang w:eastAsia="ru-RU"/>
              </w:rPr>
              <w:t>С</w:t>
            </w:r>
            <w:proofErr w:type="spellEnd"/>
            <w:r w:rsidRPr="008E2A40">
              <w:rPr>
                <w:rFonts w:ascii="Arial" w:eastAsia="Times New Roman" w:hAnsi="Arial" w:cs="Arial"/>
                <w:b/>
                <w:sz w:val="28"/>
                <w:szCs w:val="28"/>
                <w:lang w:eastAsia="ru-RU"/>
              </w:rPr>
              <w:t xml:space="preserve"> И Й С К О Й</w:t>
            </w:r>
          </w:p>
          <w:p w:rsidR="00AC4497" w:rsidRPr="00AC4497" w:rsidRDefault="00AC4497" w:rsidP="00C005CA">
            <w:pPr>
              <w:spacing w:after="0" w:line="360" w:lineRule="auto"/>
              <w:ind w:firstLine="306"/>
              <w:jc w:val="center"/>
              <w:rPr>
                <w:rFonts w:ascii="Arial" w:eastAsia="Times New Roman" w:hAnsi="Arial" w:cs="Arial"/>
                <w:b/>
                <w:sz w:val="28"/>
                <w:szCs w:val="28"/>
                <w:lang w:eastAsia="ru-RU"/>
              </w:rPr>
            </w:pPr>
            <w:r w:rsidRPr="008E2A40">
              <w:rPr>
                <w:rFonts w:ascii="Arial" w:eastAsia="Times New Roman" w:hAnsi="Arial" w:cs="Arial"/>
                <w:b/>
                <w:sz w:val="28"/>
                <w:szCs w:val="28"/>
                <w:lang w:eastAsia="ru-RU"/>
              </w:rPr>
              <w:t xml:space="preserve">Ф Е Д Е Р А Ц И </w:t>
            </w:r>
            <w:proofErr w:type="spellStart"/>
            <w:r w:rsidRPr="008E2A40">
              <w:rPr>
                <w:rFonts w:ascii="Arial" w:eastAsia="Times New Roman" w:hAnsi="Arial" w:cs="Arial"/>
                <w:b/>
                <w:sz w:val="28"/>
                <w:szCs w:val="28"/>
                <w:lang w:eastAsia="ru-RU"/>
              </w:rPr>
              <w:t>И</w:t>
            </w:r>
            <w:proofErr w:type="spellEnd"/>
          </w:p>
        </w:tc>
        <w:tc>
          <w:tcPr>
            <w:tcW w:w="2476" w:type="dxa"/>
            <w:tcBorders>
              <w:left w:val="nil"/>
              <w:bottom w:val="single" w:sz="12" w:space="0" w:color="auto"/>
            </w:tcBorders>
            <w:vAlign w:val="center"/>
          </w:tcPr>
          <w:p w:rsidR="00AC4497" w:rsidRPr="00B935BD" w:rsidRDefault="00AC4497" w:rsidP="00C005CA">
            <w:pPr>
              <w:spacing w:after="0" w:line="240" w:lineRule="auto"/>
              <w:rPr>
                <w:rFonts w:ascii="Arial" w:eastAsia="Times New Roman" w:hAnsi="Arial" w:cs="Arial"/>
                <w:b/>
                <w:sz w:val="28"/>
                <w:szCs w:val="28"/>
                <w:lang w:eastAsia="ru-RU"/>
              </w:rPr>
            </w:pPr>
            <w:r w:rsidRPr="00B935BD">
              <w:rPr>
                <w:rFonts w:ascii="Arial" w:eastAsia="Times New Roman" w:hAnsi="Arial" w:cs="Arial"/>
                <w:b/>
                <w:sz w:val="28"/>
                <w:szCs w:val="28"/>
                <w:lang w:eastAsia="ru-RU"/>
              </w:rPr>
              <w:t>ГОСТ Р</w:t>
            </w:r>
          </w:p>
          <w:p w:rsidR="003308CC" w:rsidRPr="00B935BD" w:rsidRDefault="003308CC" w:rsidP="00C005CA">
            <w:pPr>
              <w:pStyle w:val="a4"/>
              <w:ind w:right="-110"/>
              <w:rPr>
                <w:rFonts w:ascii="Arial" w:hAnsi="Arial" w:cs="Arial"/>
                <w:b/>
                <w:sz w:val="28"/>
                <w:szCs w:val="28"/>
              </w:rPr>
            </w:pPr>
            <w:r w:rsidRPr="00B935BD">
              <w:rPr>
                <w:rFonts w:ascii="Arial" w:hAnsi="Arial" w:cs="Arial"/>
                <w:i/>
                <w:sz w:val="28"/>
                <w:szCs w:val="28"/>
              </w:rPr>
              <w:t>(проект,</w:t>
            </w:r>
          </w:p>
          <w:p w:rsidR="003308CC" w:rsidRPr="00B935BD" w:rsidRDefault="003308CC" w:rsidP="00C005CA">
            <w:pPr>
              <w:pStyle w:val="a4"/>
              <w:ind w:right="-110"/>
              <w:rPr>
                <w:rFonts w:ascii="Arial" w:hAnsi="Arial" w:cs="Arial"/>
                <w:i/>
                <w:sz w:val="28"/>
                <w:szCs w:val="28"/>
              </w:rPr>
            </w:pPr>
            <w:r w:rsidRPr="00B935BD">
              <w:rPr>
                <w:rFonts w:ascii="Arial" w:hAnsi="Arial" w:cs="Arial"/>
                <w:i/>
                <w:sz w:val="28"/>
                <w:szCs w:val="28"/>
              </w:rPr>
              <w:t>первая редакция)</w:t>
            </w:r>
          </w:p>
          <w:p w:rsidR="00AC4497" w:rsidRPr="00B935BD" w:rsidRDefault="00AC4497" w:rsidP="00734F8C">
            <w:pPr>
              <w:spacing w:after="0" w:line="240" w:lineRule="auto"/>
              <w:ind w:firstLine="709"/>
              <w:rPr>
                <w:rFonts w:ascii="Arial" w:eastAsia="Times New Roman" w:hAnsi="Arial" w:cs="Arial"/>
                <w:b/>
                <w:sz w:val="28"/>
                <w:szCs w:val="28"/>
              </w:rPr>
            </w:pPr>
          </w:p>
        </w:tc>
      </w:tr>
    </w:tbl>
    <w:p w:rsidR="00AC4497" w:rsidRDefault="00AC4497" w:rsidP="00734F8C">
      <w:pPr>
        <w:spacing w:after="0" w:line="360" w:lineRule="auto"/>
        <w:ind w:firstLine="709"/>
      </w:pPr>
    </w:p>
    <w:p w:rsidR="00AC4497" w:rsidRDefault="00AC4497"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AC4497" w:rsidRPr="00B935BD" w:rsidRDefault="00571020" w:rsidP="00734F8C">
      <w:pPr>
        <w:spacing w:after="0" w:line="360" w:lineRule="auto"/>
        <w:ind w:firstLine="709"/>
        <w:jc w:val="center"/>
        <w:rPr>
          <w:rFonts w:ascii="Arial" w:hAnsi="Arial" w:cs="Arial"/>
          <w:b/>
          <w:bCs/>
          <w:sz w:val="36"/>
          <w:szCs w:val="36"/>
        </w:rPr>
      </w:pPr>
      <w:r w:rsidRPr="00B935BD">
        <w:rPr>
          <w:rFonts w:ascii="Arial" w:hAnsi="Arial" w:cs="Arial"/>
          <w:b/>
          <w:bCs/>
          <w:sz w:val="36"/>
          <w:szCs w:val="36"/>
        </w:rPr>
        <w:t>ШАЙБЫ К ВЫСОКОПРОЧНЫМ</w:t>
      </w:r>
      <w:r w:rsidR="00AC4497" w:rsidRPr="00B935BD">
        <w:rPr>
          <w:rFonts w:ascii="Arial" w:hAnsi="Arial" w:cs="Arial"/>
          <w:b/>
          <w:bCs/>
          <w:sz w:val="36"/>
          <w:szCs w:val="36"/>
        </w:rPr>
        <w:t xml:space="preserve"> </w:t>
      </w:r>
      <w:r w:rsidRPr="00B935BD">
        <w:rPr>
          <w:rFonts w:ascii="Arial" w:hAnsi="Arial" w:cs="Arial"/>
          <w:b/>
          <w:bCs/>
          <w:sz w:val="36"/>
          <w:szCs w:val="36"/>
        </w:rPr>
        <w:t>БОЛТАМ</w:t>
      </w:r>
      <w:r w:rsidR="00AC4497" w:rsidRPr="00B935BD">
        <w:rPr>
          <w:rFonts w:ascii="Arial" w:hAnsi="Arial" w:cs="Arial"/>
          <w:b/>
          <w:bCs/>
          <w:sz w:val="36"/>
          <w:szCs w:val="36"/>
        </w:rPr>
        <w:t xml:space="preserve"> </w:t>
      </w:r>
    </w:p>
    <w:p w:rsidR="00AC4497" w:rsidRPr="00B935BD" w:rsidRDefault="00AC4497" w:rsidP="00C945DC">
      <w:pPr>
        <w:spacing w:line="360" w:lineRule="auto"/>
        <w:ind w:firstLine="709"/>
        <w:jc w:val="center"/>
        <w:rPr>
          <w:rFonts w:ascii="Arial" w:hAnsi="Arial" w:cs="Arial"/>
          <w:b/>
          <w:bCs/>
          <w:sz w:val="36"/>
          <w:szCs w:val="36"/>
        </w:rPr>
      </w:pPr>
      <w:r w:rsidRPr="00B935BD">
        <w:rPr>
          <w:rFonts w:ascii="Arial" w:hAnsi="Arial" w:cs="Arial"/>
          <w:b/>
          <w:bCs/>
          <w:sz w:val="36"/>
          <w:szCs w:val="36"/>
        </w:rPr>
        <w:t>ДЛЯ МЕТАЛЛИЧЕСКИХ КОНСТРУКЦИЙ</w:t>
      </w:r>
    </w:p>
    <w:p w:rsidR="00AC4497" w:rsidRPr="00B935BD" w:rsidRDefault="00AC4497" w:rsidP="00C945DC">
      <w:pPr>
        <w:autoSpaceDE w:val="0"/>
        <w:autoSpaceDN w:val="0"/>
        <w:adjustRightInd w:val="0"/>
        <w:spacing w:line="360" w:lineRule="auto"/>
        <w:ind w:firstLine="709"/>
        <w:jc w:val="center"/>
        <w:rPr>
          <w:rFonts w:ascii="Arial" w:eastAsia="Times New Roman" w:hAnsi="Arial" w:cs="Arial"/>
          <w:b/>
          <w:bCs/>
          <w:sz w:val="36"/>
          <w:szCs w:val="36"/>
        </w:rPr>
      </w:pPr>
      <w:r w:rsidRPr="00B935BD">
        <w:rPr>
          <w:rFonts w:ascii="Arial" w:eastAsia="Times New Roman" w:hAnsi="Arial" w:cs="Arial"/>
          <w:b/>
          <w:bCs/>
          <w:sz w:val="36"/>
          <w:szCs w:val="36"/>
        </w:rPr>
        <w:t>Технические условия</w:t>
      </w:r>
    </w:p>
    <w:p w:rsidR="00AC4497" w:rsidRDefault="00AC4497" w:rsidP="00734F8C">
      <w:pPr>
        <w:spacing w:after="0" w:line="360" w:lineRule="auto"/>
        <w:ind w:firstLine="709"/>
      </w:pPr>
    </w:p>
    <w:p w:rsidR="00AC4497" w:rsidRDefault="00AC4497"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B935BD" w:rsidRDefault="00B935BD" w:rsidP="00734F8C">
      <w:pPr>
        <w:spacing w:after="0" w:line="360" w:lineRule="auto"/>
        <w:ind w:firstLine="709"/>
      </w:pPr>
    </w:p>
    <w:p w:rsidR="00AC4497" w:rsidRDefault="00AC4497" w:rsidP="00734F8C">
      <w:pPr>
        <w:spacing w:after="0" w:line="360" w:lineRule="auto"/>
        <w:ind w:firstLine="709"/>
      </w:pPr>
    </w:p>
    <w:p w:rsidR="00AC4497" w:rsidRPr="00B935BD" w:rsidRDefault="00AC4497" w:rsidP="00734F8C">
      <w:pPr>
        <w:ind w:firstLine="709"/>
        <w:jc w:val="center"/>
        <w:rPr>
          <w:rFonts w:ascii="Arial" w:eastAsia="Times New Roman" w:hAnsi="Arial" w:cs="Arial"/>
          <w:bCs/>
          <w:i/>
          <w:sz w:val="28"/>
          <w:szCs w:val="28"/>
        </w:rPr>
      </w:pPr>
      <w:r w:rsidRPr="00B935BD">
        <w:rPr>
          <w:rFonts w:ascii="Arial" w:hAnsi="Arial" w:cs="Arial"/>
          <w:i/>
          <w:sz w:val="28"/>
          <w:szCs w:val="28"/>
        </w:rPr>
        <w:t>Настоящий проект стандарта не подлежит применению до его утверждения</w:t>
      </w:r>
    </w:p>
    <w:p w:rsidR="00AC4497" w:rsidRPr="0047060A" w:rsidRDefault="00AC4497" w:rsidP="00734F8C">
      <w:pPr>
        <w:ind w:firstLine="709"/>
        <w:jc w:val="center"/>
        <w:rPr>
          <w:rFonts w:ascii="Arial" w:eastAsia="Times New Roman" w:hAnsi="Arial" w:cs="Arial"/>
          <w:b/>
          <w:bCs/>
          <w:szCs w:val="26"/>
        </w:rPr>
      </w:pPr>
    </w:p>
    <w:p w:rsidR="00AC4497" w:rsidRDefault="00AC4497" w:rsidP="00734F8C">
      <w:pPr>
        <w:ind w:firstLine="709"/>
        <w:jc w:val="center"/>
        <w:rPr>
          <w:rFonts w:ascii="Arial" w:eastAsia="Times New Roman" w:hAnsi="Arial" w:cs="Arial"/>
          <w:b/>
          <w:bCs/>
          <w:szCs w:val="26"/>
        </w:rPr>
      </w:pPr>
    </w:p>
    <w:p w:rsidR="0001634B" w:rsidRPr="0047060A" w:rsidRDefault="0001634B" w:rsidP="00734F8C">
      <w:pPr>
        <w:ind w:firstLine="709"/>
        <w:jc w:val="center"/>
        <w:rPr>
          <w:rFonts w:ascii="Arial" w:eastAsia="Times New Roman" w:hAnsi="Arial" w:cs="Arial"/>
          <w:b/>
          <w:bCs/>
          <w:szCs w:val="26"/>
        </w:rPr>
      </w:pPr>
    </w:p>
    <w:p w:rsidR="00AC4497" w:rsidRDefault="00AC4497" w:rsidP="00734F8C">
      <w:pPr>
        <w:ind w:firstLine="709"/>
        <w:jc w:val="center"/>
        <w:rPr>
          <w:rFonts w:ascii="Arial" w:eastAsia="Times New Roman" w:hAnsi="Arial" w:cs="Arial"/>
          <w:b/>
          <w:bCs/>
          <w:szCs w:val="26"/>
        </w:rPr>
      </w:pPr>
    </w:p>
    <w:p w:rsidR="00084A76" w:rsidRPr="001A4D9B" w:rsidRDefault="00084A76" w:rsidP="00734F8C">
      <w:pPr>
        <w:autoSpaceDE w:val="0"/>
        <w:autoSpaceDN w:val="0"/>
        <w:adjustRightInd w:val="0"/>
        <w:spacing w:line="0" w:lineRule="atLeast"/>
        <w:ind w:firstLine="709"/>
        <w:jc w:val="center"/>
        <w:rPr>
          <w:rFonts w:ascii="Arial" w:eastAsia="Times New Roman" w:hAnsi="Arial" w:cs="Arial"/>
          <w:b/>
          <w:sz w:val="28"/>
          <w:szCs w:val="28"/>
        </w:rPr>
      </w:pPr>
      <w:bookmarkStart w:id="0" w:name="_Toc168815790"/>
      <w:r w:rsidRPr="001A4D9B">
        <w:rPr>
          <w:rFonts w:ascii="Arial" w:eastAsia="Times New Roman" w:hAnsi="Arial" w:cs="Arial"/>
          <w:b/>
          <w:sz w:val="28"/>
          <w:szCs w:val="28"/>
        </w:rPr>
        <w:lastRenderedPageBreak/>
        <w:t>Предисловие</w:t>
      </w:r>
      <w:bookmarkEnd w:id="0"/>
    </w:p>
    <w:p w:rsidR="007823B3" w:rsidRDefault="007823B3" w:rsidP="00734F8C">
      <w:pPr>
        <w:pStyle w:val="2"/>
        <w:ind w:firstLine="709"/>
        <w:jc w:val="both"/>
      </w:pPr>
    </w:p>
    <w:p w:rsidR="00084A76" w:rsidRDefault="00084A76" w:rsidP="00734F8C">
      <w:pPr>
        <w:pStyle w:val="2"/>
        <w:ind w:firstLine="709"/>
        <w:jc w:val="both"/>
      </w:pPr>
      <w:r w:rsidRPr="001A4D9B">
        <w:t xml:space="preserve">1 РАЗРАБОТАН </w:t>
      </w:r>
      <w:r>
        <w:t xml:space="preserve">Федеральным государственным унитарным предприятием «Центральный научно-исследовательский институт черной металлургии им. И.П. Бардина» (ФГУП «ЦНИИчермет им. И.П. Бардина») </w:t>
      </w:r>
    </w:p>
    <w:p w:rsidR="00734F8C" w:rsidRDefault="00734F8C" w:rsidP="00734F8C">
      <w:pPr>
        <w:pStyle w:val="2"/>
        <w:ind w:firstLine="709"/>
        <w:jc w:val="both"/>
        <w:rPr>
          <w:bCs/>
          <w:shd w:val="clear" w:color="auto" w:fill="FFFFFF"/>
        </w:rPr>
      </w:pPr>
    </w:p>
    <w:p w:rsidR="00084A76" w:rsidRDefault="00084A76" w:rsidP="00734F8C">
      <w:pPr>
        <w:pStyle w:val="2"/>
        <w:ind w:firstLine="709"/>
        <w:jc w:val="both"/>
      </w:pPr>
      <w:r w:rsidRPr="001A4D9B">
        <w:t xml:space="preserve">2 ВНЕСЕН Техническим комитетом по стандартизации ТК 375 «Металлопродукция из черных металлов и сплавов» </w:t>
      </w:r>
    </w:p>
    <w:p w:rsidR="00734F8C" w:rsidRDefault="00734F8C" w:rsidP="00734F8C">
      <w:pPr>
        <w:pStyle w:val="2"/>
        <w:ind w:firstLine="709"/>
        <w:jc w:val="both"/>
      </w:pPr>
    </w:p>
    <w:p w:rsidR="00084A76" w:rsidRDefault="00084A76" w:rsidP="00734F8C">
      <w:pPr>
        <w:pStyle w:val="2"/>
        <w:ind w:firstLine="709"/>
        <w:jc w:val="both"/>
      </w:pPr>
      <w:r w:rsidRPr="001A4D9B">
        <w:t xml:space="preserve">3 УТВЕРЖДЕН И ВВЕДЕН В ДЕЙСТВИЕ </w:t>
      </w:r>
      <w:r>
        <w:t>п</w:t>
      </w:r>
      <w:r w:rsidRPr="001A4D9B">
        <w:t>риказом Федерального агентства по техническому регулированию и метрологии от</w:t>
      </w:r>
      <w:r w:rsidRPr="001A4D9B">
        <w:tab/>
      </w:r>
      <w:r w:rsidRPr="001A4D9B">
        <w:tab/>
      </w:r>
      <w:r w:rsidRPr="001A4D9B">
        <w:tab/>
      </w:r>
      <w:r>
        <w:tab/>
      </w:r>
      <w:r w:rsidRPr="001A4D9B">
        <w:t>№</w:t>
      </w:r>
    </w:p>
    <w:p w:rsidR="00084A76" w:rsidRPr="001A4D9B" w:rsidRDefault="00084A76" w:rsidP="00734F8C">
      <w:pPr>
        <w:pStyle w:val="2"/>
        <w:ind w:firstLine="709"/>
        <w:jc w:val="both"/>
      </w:pPr>
    </w:p>
    <w:p w:rsidR="00084A76" w:rsidRDefault="00084A76" w:rsidP="00734F8C">
      <w:pPr>
        <w:pStyle w:val="2"/>
        <w:ind w:firstLine="709"/>
        <w:jc w:val="both"/>
      </w:pPr>
      <w:r w:rsidRPr="001A4D9B">
        <w:t xml:space="preserve">4 </w:t>
      </w:r>
      <w:r w:rsidR="0001634B">
        <w:t>ВВЕДЕН ВПЕРВЫЕ</w:t>
      </w:r>
    </w:p>
    <w:p w:rsidR="00084A76" w:rsidRPr="001A4D9B" w:rsidRDefault="00084A76" w:rsidP="00734F8C">
      <w:pPr>
        <w:pStyle w:val="2"/>
        <w:ind w:firstLine="709"/>
        <w:jc w:val="both"/>
      </w:pPr>
    </w:p>
    <w:p w:rsidR="00084A76" w:rsidRPr="001A4D9B" w:rsidRDefault="00084A76" w:rsidP="00734F8C">
      <w:pPr>
        <w:pStyle w:val="2"/>
        <w:ind w:firstLine="709"/>
        <w:jc w:val="both"/>
      </w:pPr>
    </w:p>
    <w:p w:rsidR="00084A76" w:rsidRPr="001A4D9B" w:rsidRDefault="00084A76" w:rsidP="00734F8C">
      <w:pPr>
        <w:pStyle w:val="2"/>
        <w:spacing w:line="240" w:lineRule="auto"/>
        <w:ind w:firstLine="709"/>
        <w:jc w:val="both"/>
        <w:rPr>
          <w:i/>
        </w:rPr>
      </w:pPr>
      <w:r w:rsidRPr="001A4D9B">
        <w:rPr>
          <w:i/>
        </w:rPr>
        <w:t>Правила применения настоящего стандарта установлены в статье 26 Федерального закона «О стандартизации в Российской Федерации». Информация об изменениях к настоящему стандарту пу</w:t>
      </w:r>
      <w:r>
        <w:rPr>
          <w:i/>
        </w:rPr>
        <w:t>бликуется в годовом</w:t>
      </w:r>
      <w:r w:rsidRPr="001A4D9B">
        <w:rPr>
          <w:i/>
        </w:rPr>
        <w:t xml:space="preserve"> (по состоянию на 1 января текущего года) информационном указателе «Национальные стандарты», а официальный текст изме</w:t>
      </w:r>
      <w:r>
        <w:rPr>
          <w:i/>
        </w:rPr>
        <w:t>нений и поправок – в ежемесячно издаваемом</w:t>
      </w:r>
      <w:r w:rsidRPr="001A4D9B">
        <w:rPr>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1A4D9B">
        <w:rPr>
          <w:i/>
          <w:lang w:val="en-US"/>
        </w:rPr>
        <w:t>www</w:t>
      </w:r>
      <w:r w:rsidRPr="001A4D9B">
        <w:rPr>
          <w:i/>
        </w:rPr>
        <w:t>.</w:t>
      </w:r>
      <w:proofErr w:type="spellStart"/>
      <w:r w:rsidRPr="001A4D9B">
        <w:rPr>
          <w:i/>
          <w:lang w:val="en-US"/>
        </w:rPr>
        <w:t>gost</w:t>
      </w:r>
      <w:proofErr w:type="spellEnd"/>
      <w:r w:rsidRPr="001A4D9B">
        <w:rPr>
          <w:i/>
        </w:rPr>
        <w:t>.</w:t>
      </w:r>
      <w:proofErr w:type="spellStart"/>
      <w:r w:rsidRPr="001A4D9B">
        <w:rPr>
          <w:i/>
          <w:lang w:val="en-US"/>
        </w:rPr>
        <w:t>ru</w:t>
      </w:r>
      <w:proofErr w:type="spellEnd"/>
      <w:r w:rsidRPr="001A4D9B">
        <w:rPr>
          <w:i/>
        </w:rPr>
        <w:t>)</w:t>
      </w:r>
    </w:p>
    <w:p w:rsidR="00084A76" w:rsidRPr="001A4D9B" w:rsidRDefault="00084A76" w:rsidP="00734F8C">
      <w:pPr>
        <w:pStyle w:val="2"/>
        <w:ind w:firstLine="709"/>
        <w:jc w:val="left"/>
      </w:pPr>
    </w:p>
    <w:p w:rsidR="00084A76" w:rsidRPr="001A4D9B" w:rsidRDefault="00084A76" w:rsidP="00734F8C">
      <w:pPr>
        <w:pStyle w:val="2"/>
        <w:ind w:firstLine="709"/>
        <w:jc w:val="left"/>
      </w:pPr>
    </w:p>
    <w:p w:rsidR="00734F8C" w:rsidRDefault="00734F8C" w:rsidP="00734F8C">
      <w:pPr>
        <w:pStyle w:val="2"/>
        <w:ind w:firstLine="709"/>
        <w:jc w:val="left"/>
      </w:pPr>
    </w:p>
    <w:p w:rsidR="003A3E22" w:rsidRDefault="003A3E22" w:rsidP="00734F8C">
      <w:pPr>
        <w:pStyle w:val="2"/>
        <w:ind w:firstLine="709"/>
        <w:jc w:val="left"/>
      </w:pPr>
    </w:p>
    <w:p w:rsidR="00125D03" w:rsidRDefault="00125D03" w:rsidP="00734F8C">
      <w:pPr>
        <w:pStyle w:val="2"/>
        <w:ind w:firstLine="709"/>
        <w:jc w:val="left"/>
      </w:pPr>
    </w:p>
    <w:p w:rsidR="00084A76" w:rsidRDefault="00084A76" w:rsidP="00734F8C">
      <w:pPr>
        <w:pStyle w:val="2"/>
        <w:ind w:firstLine="709"/>
        <w:jc w:val="left"/>
      </w:pPr>
    </w:p>
    <w:p w:rsidR="00084A76" w:rsidRDefault="00084A76" w:rsidP="00734F8C">
      <w:pPr>
        <w:pStyle w:val="2"/>
        <w:ind w:firstLine="709"/>
        <w:jc w:val="both"/>
      </w:pPr>
      <w:r w:rsidRPr="001A4D9B">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C5BE8" w:rsidRPr="001A4D9B" w:rsidRDefault="00EC5BE8" w:rsidP="00734F8C">
      <w:pPr>
        <w:pStyle w:val="2"/>
        <w:ind w:firstLine="709"/>
        <w:jc w:val="both"/>
      </w:pPr>
    </w:p>
    <w:p w:rsidR="00142F46" w:rsidRPr="006B6BB4" w:rsidRDefault="00142F46" w:rsidP="00734F8C">
      <w:pPr>
        <w:ind w:firstLine="709"/>
        <w:jc w:val="center"/>
        <w:rPr>
          <w:rFonts w:ascii="Arial" w:hAnsi="Arial" w:cs="Arial"/>
          <w:b/>
          <w:sz w:val="28"/>
          <w:szCs w:val="28"/>
        </w:rPr>
      </w:pPr>
      <w:r w:rsidRPr="006B6BB4">
        <w:rPr>
          <w:rFonts w:ascii="Arial" w:hAnsi="Arial" w:cs="Arial"/>
          <w:b/>
          <w:sz w:val="28"/>
          <w:szCs w:val="28"/>
        </w:rPr>
        <w:lastRenderedPageBreak/>
        <w:t>Введение</w:t>
      </w:r>
    </w:p>
    <w:p w:rsidR="00734F8C" w:rsidRDefault="00142F46" w:rsidP="00734F8C">
      <w:pPr>
        <w:autoSpaceDE w:val="0"/>
        <w:autoSpaceDN w:val="0"/>
        <w:adjustRightInd w:val="0"/>
        <w:spacing w:after="0" w:line="360" w:lineRule="auto"/>
        <w:ind w:firstLine="709"/>
        <w:jc w:val="both"/>
        <w:rPr>
          <w:rFonts w:ascii="Arial" w:hAnsi="Arial" w:cs="Arial"/>
          <w:color w:val="000000"/>
          <w:sz w:val="24"/>
          <w:szCs w:val="24"/>
        </w:rPr>
      </w:pPr>
      <w:r w:rsidRPr="00142F46">
        <w:rPr>
          <w:rFonts w:ascii="Arial" w:hAnsi="Arial" w:cs="Arial"/>
          <w:color w:val="000000"/>
          <w:sz w:val="24"/>
          <w:szCs w:val="24"/>
        </w:rPr>
        <w:t>В настоящее время в РФ действуют несколько серий стандартов на высокопрочный крепеж, что вносит путаницу среди потребителей и изготовителей.  В целях систематизации технических требований, оптимизации количества стандартов и унификации конструкций высокопрочных крепежных изделий выполнено создание новой серии стандартов на высокопрочный крепеж, которые удовлетворят потребности производителей и потребителей в различных сферах – и в мостостроении, и в строительстве, и будут пригодны к работе в любых макроклиматических условиях.</w:t>
      </w:r>
    </w:p>
    <w:p w:rsidR="00142F46" w:rsidRPr="00142F46" w:rsidRDefault="00142F46" w:rsidP="00734F8C">
      <w:pPr>
        <w:autoSpaceDE w:val="0"/>
        <w:autoSpaceDN w:val="0"/>
        <w:adjustRightInd w:val="0"/>
        <w:spacing w:after="0" w:line="360" w:lineRule="auto"/>
        <w:ind w:firstLine="709"/>
        <w:jc w:val="both"/>
        <w:rPr>
          <w:rFonts w:ascii="Arial" w:hAnsi="Arial" w:cs="Arial"/>
          <w:color w:val="000000"/>
          <w:sz w:val="24"/>
          <w:szCs w:val="24"/>
        </w:rPr>
      </w:pPr>
      <w:r w:rsidRPr="00142F46">
        <w:rPr>
          <w:rFonts w:ascii="Arial" w:hAnsi="Arial" w:cs="Arial"/>
          <w:color w:val="000000"/>
          <w:sz w:val="24"/>
          <w:szCs w:val="24"/>
        </w:rPr>
        <w:t xml:space="preserve">Настоящая серия стандартов разработана на основе ранее действовавших в РФ серии стандартов на высокопрочный крепеж ГОСТ Р 52643 – ГОСТ Р 52646, с учетом требований </w:t>
      </w:r>
      <w:r w:rsidR="00CC4EC0">
        <w:rPr>
          <w:rFonts w:ascii="Arial" w:hAnsi="Arial" w:cs="Arial"/>
          <w:color w:val="000000"/>
          <w:sz w:val="24"/>
          <w:szCs w:val="24"/>
        </w:rPr>
        <w:t>ГОСТ 32484.</w:t>
      </w:r>
      <w:r>
        <w:rPr>
          <w:rFonts w:ascii="Arial" w:hAnsi="Arial" w:cs="Arial"/>
          <w:color w:val="000000"/>
          <w:sz w:val="24"/>
          <w:szCs w:val="24"/>
        </w:rPr>
        <w:t>1 -</w:t>
      </w:r>
      <w:r w:rsidR="00CC4EC0">
        <w:rPr>
          <w:rFonts w:ascii="Arial" w:hAnsi="Arial" w:cs="Arial"/>
          <w:color w:val="000000"/>
          <w:sz w:val="24"/>
          <w:szCs w:val="24"/>
        </w:rPr>
        <w:t xml:space="preserve"> ГОСТ 32484.</w:t>
      </w:r>
      <w:r>
        <w:rPr>
          <w:rFonts w:ascii="Arial" w:hAnsi="Arial" w:cs="Arial"/>
          <w:color w:val="000000"/>
          <w:sz w:val="24"/>
          <w:szCs w:val="24"/>
        </w:rPr>
        <w:t>6</w:t>
      </w:r>
      <w:r w:rsidRPr="00142F46">
        <w:rPr>
          <w:rFonts w:ascii="Arial" w:hAnsi="Arial" w:cs="Arial"/>
          <w:color w:val="000000"/>
          <w:sz w:val="24"/>
          <w:szCs w:val="24"/>
        </w:rPr>
        <w:t xml:space="preserve"> и ГОСТ Р 53664.</w:t>
      </w:r>
    </w:p>
    <w:p w:rsidR="00142F46" w:rsidRPr="00142F46" w:rsidRDefault="00142F46" w:rsidP="00734F8C">
      <w:pPr>
        <w:autoSpaceDE w:val="0"/>
        <w:autoSpaceDN w:val="0"/>
        <w:adjustRightInd w:val="0"/>
        <w:spacing w:after="0" w:line="360" w:lineRule="auto"/>
        <w:ind w:firstLine="709"/>
        <w:jc w:val="both"/>
        <w:rPr>
          <w:rFonts w:ascii="Arial" w:hAnsi="Arial" w:cs="Arial"/>
          <w:color w:val="000000"/>
          <w:sz w:val="24"/>
          <w:szCs w:val="24"/>
        </w:rPr>
      </w:pPr>
      <w:r w:rsidRPr="00142F46">
        <w:rPr>
          <w:rFonts w:ascii="Arial" w:hAnsi="Arial" w:cs="Arial"/>
          <w:color w:val="000000"/>
          <w:sz w:val="24"/>
          <w:szCs w:val="24"/>
        </w:rPr>
        <w:t xml:space="preserve">В настоящую серию стандартов включены </w:t>
      </w:r>
      <w:r w:rsidRPr="00D13567">
        <w:rPr>
          <w:rFonts w:ascii="Arial" w:hAnsi="Arial" w:cs="Arial"/>
          <w:sz w:val="24"/>
          <w:szCs w:val="24"/>
        </w:rPr>
        <w:t xml:space="preserve">требования на </w:t>
      </w:r>
      <w:proofErr w:type="spellStart"/>
      <w:r w:rsidR="007B146E" w:rsidRPr="00D13567">
        <w:rPr>
          <w:rFonts w:ascii="Arial" w:hAnsi="Arial" w:cs="Arial"/>
          <w:sz w:val="24"/>
          <w:szCs w:val="24"/>
        </w:rPr>
        <w:t>болтокомплекты</w:t>
      </w:r>
      <w:proofErr w:type="spellEnd"/>
      <w:r w:rsidR="007B146E" w:rsidRPr="00D13567">
        <w:rPr>
          <w:rFonts w:ascii="Arial" w:hAnsi="Arial" w:cs="Arial"/>
          <w:sz w:val="24"/>
          <w:szCs w:val="24"/>
        </w:rPr>
        <w:t xml:space="preserve">, </w:t>
      </w:r>
      <w:r w:rsidRPr="00142F46">
        <w:rPr>
          <w:rFonts w:ascii="Arial" w:hAnsi="Arial" w:cs="Arial"/>
          <w:color w:val="000000"/>
          <w:sz w:val="24"/>
          <w:szCs w:val="24"/>
        </w:rPr>
        <w:t>болты и гайки высокопрочные</w:t>
      </w:r>
      <w:r w:rsidR="007B146E">
        <w:rPr>
          <w:rFonts w:ascii="Arial" w:hAnsi="Arial" w:cs="Arial"/>
          <w:color w:val="000000"/>
          <w:sz w:val="24"/>
          <w:szCs w:val="24"/>
        </w:rPr>
        <w:t xml:space="preserve"> диаметром от М12 до М48</w:t>
      </w:r>
      <w:r w:rsidRPr="00142F46">
        <w:rPr>
          <w:rFonts w:ascii="Arial" w:hAnsi="Arial" w:cs="Arial"/>
          <w:color w:val="000000"/>
          <w:sz w:val="24"/>
          <w:szCs w:val="24"/>
        </w:rPr>
        <w:t xml:space="preserve"> и шайбы к ним. </w:t>
      </w:r>
    </w:p>
    <w:p w:rsidR="00973CCC" w:rsidRDefault="00973CCC" w:rsidP="00734F8C">
      <w:pPr>
        <w:spacing w:after="0" w:line="360" w:lineRule="auto"/>
        <w:ind w:firstLine="709"/>
        <w:rPr>
          <w:rFonts w:ascii="Arial" w:hAnsi="Arial" w:cs="Arial"/>
          <w:sz w:val="24"/>
          <w:szCs w:val="24"/>
        </w:rPr>
      </w:pPr>
    </w:p>
    <w:p w:rsidR="00142F46" w:rsidRDefault="00142F46" w:rsidP="00734F8C">
      <w:pPr>
        <w:ind w:firstLine="709"/>
        <w:rPr>
          <w:rFonts w:ascii="Arial" w:hAnsi="Arial" w:cs="Arial"/>
          <w:sz w:val="24"/>
          <w:szCs w:val="24"/>
        </w:rPr>
      </w:pPr>
    </w:p>
    <w:p w:rsidR="00140ED1" w:rsidRDefault="00140ED1" w:rsidP="00734F8C">
      <w:pPr>
        <w:pBdr>
          <w:bottom w:val="single" w:sz="18" w:space="1" w:color="auto"/>
        </w:pBdr>
        <w:spacing w:after="0" w:line="240" w:lineRule="auto"/>
        <w:ind w:firstLine="709"/>
        <w:jc w:val="center"/>
        <w:rPr>
          <w:rFonts w:ascii="Arial" w:eastAsia="Times New Roman" w:hAnsi="Arial" w:cs="Arial"/>
          <w:b/>
          <w:spacing w:val="40"/>
        </w:rPr>
        <w:sectPr w:rsidR="00140ED1" w:rsidSect="008D4AD3">
          <w:headerReference w:type="even" r:id="rId8"/>
          <w:headerReference w:type="default" r:id="rId9"/>
          <w:footerReference w:type="even" r:id="rId10"/>
          <w:footerReference w:type="default" r:id="rId11"/>
          <w:headerReference w:type="first" r:id="rId12"/>
          <w:pgSz w:w="11906" w:h="16838" w:code="9"/>
          <w:pgMar w:top="1134" w:right="1134" w:bottom="1134" w:left="1418" w:header="709" w:footer="709" w:gutter="0"/>
          <w:pgNumType w:fmt="upperRoman" w:start="1"/>
          <w:cols w:space="708"/>
          <w:titlePg/>
          <w:docGrid w:linePitch="360"/>
        </w:sectPr>
      </w:pPr>
    </w:p>
    <w:p w:rsidR="00142F46" w:rsidRPr="00406852" w:rsidRDefault="00142F46" w:rsidP="00C945DC">
      <w:pPr>
        <w:pBdr>
          <w:bottom w:val="single" w:sz="18" w:space="1" w:color="auto"/>
        </w:pBdr>
        <w:spacing w:after="0" w:line="276" w:lineRule="auto"/>
        <w:jc w:val="center"/>
        <w:rPr>
          <w:rFonts w:eastAsia="Times New Roman"/>
          <w:b/>
          <w:spacing w:val="20"/>
          <w:sz w:val="24"/>
          <w:szCs w:val="24"/>
        </w:rPr>
      </w:pPr>
      <w:r w:rsidRPr="00406852">
        <w:rPr>
          <w:rFonts w:ascii="Arial" w:eastAsia="Times New Roman" w:hAnsi="Arial" w:cs="Arial"/>
          <w:b/>
          <w:spacing w:val="40"/>
          <w:sz w:val="24"/>
          <w:szCs w:val="24"/>
        </w:rPr>
        <w:lastRenderedPageBreak/>
        <w:t>НАЦИОНАЛЬНЫЙ СТАНДАРТ РОССИЙСКОЙ ФЕДЕРАЦИИ</w:t>
      </w:r>
    </w:p>
    <w:p w:rsidR="00734F8C" w:rsidRDefault="00734F8C" w:rsidP="00734F8C">
      <w:pPr>
        <w:spacing w:after="0" w:line="240" w:lineRule="auto"/>
        <w:ind w:firstLine="709"/>
        <w:jc w:val="center"/>
        <w:rPr>
          <w:rFonts w:ascii="Arial" w:hAnsi="Arial" w:cs="Arial"/>
          <w:b/>
          <w:bCs/>
          <w:caps/>
          <w:sz w:val="28"/>
          <w:szCs w:val="28"/>
        </w:rPr>
      </w:pPr>
    </w:p>
    <w:p w:rsidR="00142F46" w:rsidRPr="00FD3C57" w:rsidRDefault="00FD3C57" w:rsidP="00C945DC">
      <w:pPr>
        <w:spacing w:after="0" w:line="360" w:lineRule="auto"/>
        <w:ind w:firstLine="709"/>
        <w:jc w:val="center"/>
        <w:rPr>
          <w:rFonts w:ascii="Arial" w:hAnsi="Arial" w:cs="Arial"/>
          <w:b/>
          <w:bCs/>
          <w:caps/>
          <w:sz w:val="28"/>
          <w:szCs w:val="28"/>
        </w:rPr>
      </w:pPr>
      <w:r w:rsidRPr="00FD3C57">
        <w:rPr>
          <w:rFonts w:ascii="Arial" w:hAnsi="Arial" w:cs="Arial"/>
          <w:b/>
          <w:bCs/>
          <w:caps/>
          <w:sz w:val="28"/>
          <w:szCs w:val="28"/>
        </w:rPr>
        <w:t>шайбы</w:t>
      </w:r>
      <w:r w:rsidR="00142F46" w:rsidRPr="00FD3C57">
        <w:rPr>
          <w:rFonts w:ascii="Arial" w:hAnsi="Arial" w:cs="Arial"/>
          <w:b/>
          <w:bCs/>
          <w:caps/>
          <w:sz w:val="28"/>
          <w:szCs w:val="28"/>
        </w:rPr>
        <w:t xml:space="preserve"> </w:t>
      </w:r>
      <w:r>
        <w:rPr>
          <w:rFonts w:ascii="Arial" w:hAnsi="Arial" w:cs="Arial"/>
          <w:b/>
          <w:bCs/>
          <w:caps/>
          <w:sz w:val="28"/>
          <w:szCs w:val="28"/>
        </w:rPr>
        <w:t>для ВЫСОКОПРОЧНЫх</w:t>
      </w:r>
      <w:r w:rsidR="00142F46" w:rsidRPr="00FD3C57">
        <w:rPr>
          <w:rFonts w:ascii="Arial" w:hAnsi="Arial" w:cs="Arial"/>
          <w:b/>
          <w:bCs/>
          <w:caps/>
          <w:sz w:val="28"/>
          <w:szCs w:val="28"/>
        </w:rPr>
        <w:t xml:space="preserve"> </w:t>
      </w:r>
      <w:r>
        <w:rPr>
          <w:rFonts w:ascii="Arial" w:hAnsi="Arial" w:cs="Arial"/>
          <w:b/>
          <w:bCs/>
          <w:caps/>
          <w:sz w:val="28"/>
          <w:szCs w:val="28"/>
        </w:rPr>
        <w:t>болтов</w:t>
      </w:r>
      <w:r w:rsidR="00142F46" w:rsidRPr="00FD3C57">
        <w:rPr>
          <w:rFonts w:ascii="Arial" w:hAnsi="Arial" w:cs="Arial"/>
          <w:b/>
          <w:bCs/>
          <w:caps/>
          <w:sz w:val="28"/>
          <w:szCs w:val="28"/>
        </w:rPr>
        <w:t xml:space="preserve"> </w:t>
      </w:r>
    </w:p>
    <w:p w:rsidR="00142F46" w:rsidRPr="00C945DC" w:rsidRDefault="00142F46" w:rsidP="00C945DC">
      <w:pPr>
        <w:tabs>
          <w:tab w:val="left" w:pos="4678"/>
        </w:tabs>
        <w:autoSpaceDE w:val="0"/>
        <w:autoSpaceDN w:val="0"/>
        <w:adjustRightInd w:val="0"/>
        <w:spacing w:after="0" w:line="360" w:lineRule="auto"/>
        <w:ind w:firstLine="709"/>
        <w:jc w:val="center"/>
        <w:rPr>
          <w:rFonts w:ascii="Arial" w:eastAsia="Times New Roman" w:hAnsi="Arial" w:cs="Arial"/>
          <w:b/>
          <w:bCs/>
          <w:caps/>
          <w:lang w:val="en-US"/>
        </w:rPr>
      </w:pPr>
      <w:r w:rsidRPr="00FD3C57">
        <w:rPr>
          <w:rFonts w:ascii="Arial" w:hAnsi="Arial" w:cs="Arial"/>
          <w:b/>
          <w:bCs/>
          <w:caps/>
          <w:sz w:val="28"/>
          <w:szCs w:val="28"/>
        </w:rPr>
        <w:t>ДЛЯ</w:t>
      </w:r>
      <w:r w:rsidRPr="00C945DC">
        <w:rPr>
          <w:rFonts w:ascii="Arial" w:hAnsi="Arial" w:cs="Arial"/>
          <w:b/>
          <w:bCs/>
          <w:caps/>
          <w:sz w:val="28"/>
          <w:szCs w:val="28"/>
          <w:lang w:val="en-US"/>
        </w:rPr>
        <w:t xml:space="preserve"> </w:t>
      </w:r>
      <w:r w:rsidRPr="00FD3C57">
        <w:rPr>
          <w:rFonts w:ascii="Arial" w:hAnsi="Arial" w:cs="Arial"/>
          <w:b/>
          <w:bCs/>
          <w:caps/>
          <w:sz w:val="28"/>
          <w:szCs w:val="28"/>
        </w:rPr>
        <w:t>МЕТАЛЛИЧЕСКИХ</w:t>
      </w:r>
      <w:r w:rsidRPr="00C945DC">
        <w:rPr>
          <w:rFonts w:ascii="Arial" w:hAnsi="Arial" w:cs="Arial"/>
          <w:b/>
          <w:bCs/>
          <w:caps/>
          <w:sz w:val="28"/>
          <w:szCs w:val="28"/>
          <w:lang w:val="en-US"/>
        </w:rPr>
        <w:t xml:space="preserve"> </w:t>
      </w:r>
      <w:r w:rsidRPr="00FD3C57">
        <w:rPr>
          <w:rFonts w:ascii="Arial" w:hAnsi="Arial" w:cs="Arial"/>
          <w:b/>
          <w:bCs/>
          <w:caps/>
          <w:sz w:val="28"/>
          <w:szCs w:val="28"/>
        </w:rPr>
        <w:t>КОНСТРУКЦИЙ</w:t>
      </w:r>
      <w:r w:rsidRPr="00C945DC">
        <w:rPr>
          <w:rFonts w:ascii="Arial" w:eastAsia="Times New Roman" w:hAnsi="Arial" w:cs="Arial"/>
          <w:b/>
          <w:bCs/>
          <w:caps/>
          <w:sz w:val="28"/>
          <w:szCs w:val="28"/>
          <w:lang w:val="en-US"/>
        </w:rPr>
        <w:t xml:space="preserve"> </w:t>
      </w:r>
    </w:p>
    <w:p w:rsidR="00142F46" w:rsidRPr="00406852" w:rsidRDefault="00142F46" w:rsidP="00734F8C">
      <w:pPr>
        <w:tabs>
          <w:tab w:val="left" w:pos="4678"/>
        </w:tabs>
        <w:autoSpaceDE w:val="0"/>
        <w:autoSpaceDN w:val="0"/>
        <w:adjustRightInd w:val="0"/>
        <w:spacing w:after="0" w:line="240" w:lineRule="auto"/>
        <w:ind w:firstLine="709"/>
        <w:jc w:val="center"/>
        <w:rPr>
          <w:rFonts w:ascii="Arial" w:eastAsia="Times New Roman" w:hAnsi="Arial" w:cs="Arial"/>
          <w:b/>
          <w:bCs/>
          <w:sz w:val="24"/>
          <w:szCs w:val="24"/>
          <w:lang w:val="en-US"/>
        </w:rPr>
      </w:pPr>
      <w:r w:rsidRPr="00406852">
        <w:rPr>
          <w:rFonts w:ascii="Arial" w:eastAsia="Times New Roman" w:hAnsi="Arial" w:cs="Arial"/>
          <w:b/>
          <w:bCs/>
          <w:sz w:val="24"/>
          <w:szCs w:val="24"/>
        </w:rPr>
        <w:t>Технические</w:t>
      </w:r>
      <w:r w:rsidRPr="00406852">
        <w:rPr>
          <w:rFonts w:ascii="Arial" w:eastAsia="Times New Roman" w:hAnsi="Arial" w:cs="Arial"/>
          <w:b/>
          <w:bCs/>
          <w:sz w:val="24"/>
          <w:szCs w:val="24"/>
          <w:lang w:val="en-US"/>
        </w:rPr>
        <w:t xml:space="preserve"> </w:t>
      </w:r>
      <w:r w:rsidRPr="00406852">
        <w:rPr>
          <w:rFonts w:ascii="Arial" w:eastAsia="Times New Roman" w:hAnsi="Arial" w:cs="Arial"/>
          <w:b/>
          <w:bCs/>
          <w:sz w:val="24"/>
          <w:szCs w:val="24"/>
        </w:rPr>
        <w:t>условия</w:t>
      </w:r>
    </w:p>
    <w:p w:rsidR="00142F46" w:rsidRPr="00406852" w:rsidRDefault="00142F46" w:rsidP="00734F8C">
      <w:pPr>
        <w:autoSpaceDE w:val="0"/>
        <w:autoSpaceDN w:val="0"/>
        <w:adjustRightInd w:val="0"/>
        <w:spacing w:after="0" w:line="240" w:lineRule="auto"/>
        <w:ind w:firstLine="709"/>
        <w:jc w:val="center"/>
        <w:rPr>
          <w:rFonts w:ascii="Arial" w:eastAsia="Times New Roman" w:hAnsi="Arial" w:cs="Arial"/>
          <w:b/>
          <w:bCs/>
          <w:sz w:val="24"/>
          <w:szCs w:val="24"/>
          <w:lang w:val="en-US"/>
        </w:rPr>
      </w:pPr>
    </w:p>
    <w:p w:rsidR="00142F46" w:rsidRPr="00FA78C4" w:rsidRDefault="00FD3C57" w:rsidP="00734F8C">
      <w:pPr>
        <w:spacing w:after="0" w:line="240" w:lineRule="auto"/>
        <w:ind w:firstLine="709"/>
        <w:jc w:val="center"/>
        <w:rPr>
          <w:rFonts w:ascii="Arial" w:hAnsi="Arial" w:cs="Arial"/>
          <w:b/>
          <w:bCs/>
          <w:sz w:val="24"/>
          <w:szCs w:val="24"/>
          <w:lang w:val="en-US"/>
        </w:rPr>
      </w:pPr>
      <w:r w:rsidRPr="00FA78C4">
        <w:rPr>
          <w:rFonts w:ascii="Arial" w:hAnsi="Arial" w:cs="Arial"/>
          <w:b/>
          <w:bCs/>
          <w:sz w:val="24"/>
          <w:szCs w:val="24"/>
          <w:lang w:val="en-US"/>
        </w:rPr>
        <w:t>Washers for high-strength bolts for metal structures. Specifications</w:t>
      </w:r>
    </w:p>
    <w:p w:rsidR="00734F8C" w:rsidRPr="00FD3C57" w:rsidRDefault="00734F8C" w:rsidP="00734F8C">
      <w:pPr>
        <w:spacing w:after="0" w:line="240" w:lineRule="auto"/>
        <w:ind w:firstLine="709"/>
        <w:jc w:val="center"/>
        <w:rPr>
          <w:rFonts w:ascii="Arial" w:hAnsi="Arial" w:cs="Arial"/>
          <w:b/>
          <w:bCs/>
          <w:color w:val="FF0000"/>
          <w:sz w:val="24"/>
          <w:szCs w:val="24"/>
          <w:lang w:val="en-US"/>
        </w:rPr>
      </w:pPr>
    </w:p>
    <w:p w:rsidR="00FD3C57" w:rsidRPr="00406852" w:rsidRDefault="00FD3C57" w:rsidP="00734F8C">
      <w:pPr>
        <w:pBdr>
          <w:bottom w:val="single" w:sz="18" w:space="1" w:color="auto"/>
        </w:pBdr>
        <w:spacing w:after="0" w:line="240" w:lineRule="auto"/>
        <w:ind w:firstLine="709"/>
        <w:jc w:val="center"/>
        <w:rPr>
          <w:rFonts w:ascii="Arial" w:eastAsia="Times New Roman" w:hAnsi="Arial" w:cs="Arial"/>
          <w:bCs/>
          <w:sz w:val="4"/>
          <w:szCs w:val="4"/>
          <w:lang w:val="en-US"/>
        </w:rPr>
      </w:pPr>
    </w:p>
    <w:p w:rsidR="00142F46" w:rsidRPr="00406852" w:rsidRDefault="00142F46" w:rsidP="00734F8C">
      <w:pPr>
        <w:spacing w:after="0" w:line="240" w:lineRule="auto"/>
        <w:ind w:firstLine="709"/>
        <w:jc w:val="right"/>
        <w:rPr>
          <w:rFonts w:eastAsia="Times New Roman"/>
          <w:b/>
          <w:sz w:val="24"/>
          <w:szCs w:val="24"/>
        </w:rPr>
      </w:pPr>
      <w:r w:rsidRPr="00406852">
        <w:rPr>
          <w:rFonts w:ascii="Arial" w:eastAsia="Times New Roman" w:hAnsi="Arial" w:cs="Arial"/>
          <w:b/>
          <w:sz w:val="24"/>
          <w:szCs w:val="24"/>
        </w:rPr>
        <w:t>Дата введения –               –       –</w:t>
      </w:r>
      <w:r w:rsidRPr="00406852">
        <w:rPr>
          <w:rFonts w:eastAsia="Times New Roman"/>
          <w:b/>
          <w:sz w:val="24"/>
          <w:szCs w:val="24"/>
        </w:rPr>
        <w:t xml:space="preserve"> </w:t>
      </w:r>
    </w:p>
    <w:p w:rsidR="00142F46" w:rsidRPr="00142F46" w:rsidRDefault="00142F46" w:rsidP="00734F8C">
      <w:pPr>
        <w:spacing w:after="0" w:line="240" w:lineRule="auto"/>
        <w:ind w:firstLine="709"/>
        <w:jc w:val="right"/>
        <w:rPr>
          <w:rFonts w:eastAsia="Times New Roman"/>
          <w:b/>
        </w:rPr>
      </w:pPr>
    </w:p>
    <w:p w:rsidR="00142F46" w:rsidRPr="00142F46" w:rsidRDefault="00142F46" w:rsidP="00734F8C">
      <w:pPr>
        <w:spacing w:after="0" w:line="240" w:lineRule="auto"/>
        <w:ind w:firstLine="709"/>
        <w:rPr>
          <w:rFonts w:ascii="Arial" w:hAnsi="Arial" w:cs="Arial"/>
          <w:b/>
          <w:bCs/>
          <w:sz w:val="28"/>
          <w:szCs w:val="28"/>
        </w:rPr>
      </w:pPr>
    </w:p>
    <w:p w:rsidR="00734F8C" w:rsidRDefault="00734F8C" w:rsidP="00734F8C">
      <w:pPr>
        <w:spacing w:line="360" w:lineRule="auto"/>
        <w:ind w:firstLine="709"/>
      </w:pPr>
      <w:r>
        <w:rPr>
          <w:rFonts w:ascii="Arial" w:hAnsi="Arial" w:cs="Arial"/>
          <w:b/>
          <w:bCs/>
          <w:sz w:val="28"/>
          <w:szCs w:val="28"/>
        </w:rPr>
        <w:t>1 Область применения</w:t>
      </w:r>
    </w:p>
    <w:p w:rsidR="00142F46" w:rsidRPr="000659A8" w:rsidRDefault="000F2D33" w:rsidP="00734F8C">
      <w:pPr>
        <w:spacing w:after="0" w:line="360" w:lineRule="auto"/>
        <w:ind w:firstLine="709"/>
        <w:jc w:val="both"/>
        <w:rPr>
          <w:rFonts w:ascii="Arial" w:eastAsia="Calibri" w:hAnsi="Arial" w:cs="Arial"/>
          <w:bCs/>
          <w:sz w:val="24"/>
          <w:szCs w:val="24"/>
          <w:lang w:eastAsia="ru-RU"/>
        </w:rPr>
      </w:pPr>
      <w:r w:rsidRPr="000659A8">
        <w:rPr>
          <w:rFonts w:ascii="Arial" w:eastAsia="Calibri" w:hAnsi="Arial" w:cs="Arial"/>
          <w:bCs/>
          <w:sz w:val="24"/>
          <w:szCs w:val="24"/>
          <w:lang w:eastAsia="ru-RU"/>
        </w:rPr>
        <w:t xml:space="preserve">Настоящий стандарт распространяется на </w:t>
      </w:r>
      <w:r w:rsidR="00DE4FE0" w:rsidRPr="000659A8">
        <w:rPr>
          <w:rFonts w:ascii="Arial" w:eastAsia="Calibri" w:hAnsi="Arial" w:cs="Arial"/>
          <w:bCs/>
          <w:sz w:val="24"/>
          <w:szCs w:val="24"/>
          <w:lang w:eastAsia="ru-RU"/>
        </w:rPr>
        <w:t xml:space="preserve">плоские закаленные и отпущенные шайбы </w:t>
      </w:r>
      <w:r w:rsidR="000659A8" w:rsidRPr="000659A8">
        <w:rPr>
          <w:rFonts w:ascii="Arial" w:eastAsia="Calibri" w:hAnsi="Arial" w:cs="Arial"/>
          <w:bCs/>
          <w:sz w:val="24"/>
          <w:szCs w:val="24"/>
          <w:lang w:eastAsia="ru-RU"/>
        </w:rPr>
        <w:t xml:space="preserve">(далее – шайбы) </w:t>
      </w:r>
      <w:r w:rsidR="00110244" w:rsidRPr="000659A8">
        <w:rPr>
          <w:rFonts w:ascii="Arial" w:eastAsia="Calibri" w:hAnsi="Arial" w:cs="Arial"/>
          <w:bCs/>
          <w:sz w:val="24"/>
          <w:szCs w:val="24"/>
          <w:lang w:eastAsia="ru-RU"/>
        </w:rPr>
        <w:t xml:space="preserve">класса точности </w:t>
      </w:r>
      <w:r w:rsidR="00B3684D" w:rsidRPr="00B3684D">
        <w:rPr>
          <w:rFonts w:ascii="Arial" w:eastAsia="Calibri" w:hAnsi="Arial" w:cs="Arial"/>
          <w:bCs/>
          <w:sz w:val="24"/>
          <w:szCs w:val="24"/>
          <w:lang w:eastAsia="ru-RU"/>
        </w:rPr>
        <w:t>С</w:t>
      </w:r>
      <w:r w:rsidR="00DE4FE0" w:rsidRPr="000659A8">
        <w:rPr>
          <w:rFonts w:ascii="Arial" w:eastAsia="Calibri" w:hAnsi="Arial" w:cs="Arial"/>
          <w:bCs/>
          <w:sz w:val="24"/>
          <w:szCs w:val="24"/>
          <w:lang w:eastAsia="ru-RU"/>
        </w:rPr>
        <w:t xml:space="preserve">, предназначенные </w:t>
      </w:r>
      <w:r w:rsidRPr="000659A8">
        <w:rPr>
          <w:rFonts w:ascii="Arial" w:eastAsia="Calibri" w:hAnsi="Arial" w:cs="Arial"/>
          <w:bCs/>
          <w:sz w:val="24"/>
          <w:szCs w:val="24"/>
          <w:lang w:eastAsia="ru-RU"/>
        </w:rPr>
        <w:t>для</w:t>
      </w:r>
      <w:r w:rsidR="000659A8" w:rsidRPr="000659A8">
        <w:rPr>
          <w:rFonts w:ascii="Arial" w:eastAsia="Calibri" w:hAnsi="Arial" w:cs="Arial"/>
          <w:bCs/>
          <w:sz w:val="24"/>
          <w:szCs w:val="24"/>
          <w:lang w:eastAsia="ru-RU"/>
        </w:rPr>
        <w:t xml:space="preserve"> использования в металлических конструкциях, применяемых в строительстве (в том числе в строительстве мостов) и машиностроении, </w:t>
      </w:r>
      <w:r w:rsidRPr="000659A8">
        <w:rPr>
          <w:rFonts w:ascii="Arial" w:eastAsia="Calibri" w:hAnsi="Arial" w:cs="Arial"/>
          <w:bCs/>
          <w:sz w:val="24"/>
          <w:szCs w:val="24"/>
          <w:lang w:eastAsia="ru-RU"/>
        </w:rPr>
        <w:t>эксплуатируемые во всех макроклиматических районах независимо от категории размещения по ГОСТ 15150.</w:t>
      </w:r>
    </w:p>
    <w:p w:rsidR="00142F46" w:rsidRDefault="00142F46" w:rsidP="00734F8C">
      <w:pPr>
        <w:spacing w:after="0" w:line="360" w:lineRule="auto"/>
        <w:ind w:firstLine="709"/>
        <w:jc w:val="both"/>
        <w:rPr>
          <w:rFonts w:ascii="Arial" w:eastAsia="Calibri" w:hAnsi="Arial" w:cs="Arial"/>
          <w:bCs/>
          <w:sz w:val="24"/>
          <w:szCs w:val="24"/>
          <w:lang w:eastAsia="ru-RU"/>
        </w:rPr>
      </w:pPr>
    </w:p>
    <w:p w:rsidR="00734F8C" w:rsidRDefault="00734F8C" w:rsidP="00734F8C">
      <w:pPr>
        <w:spacing w:line="360" w:lineRule="auto"/>
        <w:ind w:firstLine="709"/>
      </w:pPr>
      <w:r>
        <w:rPr>
          <w:rFonts w:ascii="Arial" w:hAnsi="Arial" w:cs="Arial"/>
          <w:b/>
          <w:bCs/>
          <w:sz w:val="28"/>
          <w:szCs w:val="28"/>
        </w:rPr>
        <w:t>2 Нормативные ссылки</w:t>
      </w:r>
    </w:p>
    <w:p w:rsidR="00142F46" w:rsidRDefault="00142F46" w:rsidP="00734F8C">
      <w:pPr>
        <w:spacing w:after="0" w:line="360" w:lineRule="auto"/>
        <w:ind w:firstLine="709"/>
        <w:jc w:val="both"/>
        <w:rPr>
          <w:rFonts w:ascii="Arial" w:eastAsia="Calibri" w:hAnsi="Arial" w:cs="Arial"/>
          <w:bCs/>
          <w:sz w:val="24"/>
          <w:szCs w:val="24"/>
          <w:lang w:eastAsia="ru-RU"/>
        </w:rPr>
      </w:pPr>
      <w:r w:rsidRPr="00142F46">
        <w:rPr>
          <w:rFonts w:ascii="Arial" w:eastAsia="Calibri" w:hAnsi="Arial" w:cs="Arial"/>
          <w:bCs/>
          <w:sz w:val="24"/>
          <w:szCs w:val="24"/>
          <w:lang w:eastAsia="ru-RU"/>
        </w:rPr>
        <w:t xml:space="preserve">В настоящем стандарте использованы нормативные ссылки на следующие документы: </w:t>
      </w:r>
    </w:p>
    <w:p w:rsidR="00481483" w:rsidRDefault="00481483"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 xml:space="preserve">ГОСТ 9.306 </w:t>
      </w:r>
      <w:r w:rsidRPr="003C50AA">
        <w:rPr>
          <w:rFonts w:ascii="Arial" w:eastAsia="Calibri" w:hAnsi="Arial" w:cs="Arial"/>
          <w:bCs/>
          <w:sz w:val="24"/>
          <w:szCs w:val="24"/>
          <w:lang w:eastAsia="ru-RU"/>
        </w:rPr>
        <w:t>Единая система защиты от коррозии и старения. Покрытия металлические и неметаллические неорганические. Обозначения</w:t>
      </w:r>
    </w:p>
    <w:p w:rsidR="000B0D73" w:rsidRDefault="000B0D73"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 xml:space="preserve">ГОСТ 15150 </w:t>
      </w:r>
      <w:r w:rsidRPr="00793C3D">
        <w:rPr>
          <w:rFonts w:ascii="Arial" w:eastAsia="Calibri" w:hAnsi="Arial" w:cs="Arial"/>
          <w:bCs/>
          <w:sz w:val="24"/>
          <w:szCs w:val="24"/>
          <w:lang w:eastAsia="ru-RU"/>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CC4EC0" w:rsidRPr="00C33768" w:rsidRDefault="00CC4EC0" w:rsidP="00734F8C">
      <w:pPr>
        <w:spacing w:after="0" w:line="360" w:lineRule="auto"/>
        <w:ind w:firstLine="709"/>
        <w:jc w:val="both"/>
        <w:rPr>
          <w:rFonts w:ascii="Arial" w:eastAsia="Calibri" w:hAnsi="Arial" w:cs="Arial"/>
          <w:bCs/>
          <w:sz w:val="24"/>
          <w:szCs w:val="24"/>
          <w:lang w:eastAsia="ru-RU"/>
        </w:rPr>
      </w:pPr>
      <w:r w:rsidRPr="00C33768">
        <w:rPr>
          <w:rFonts w:ascii="Arial" w:eastAsia="Calibri" w:hAnsi="Arial" w:cs="Arial"/>
          <w:bCs/>
          <w:sz w:val="24"/>
          <w:szCs w:val="24"/>
          <w:lang w:eastAsia="ru-RU"/>
        </w:rPr>
        <w:t xml:space="preserve">ГОСТ 32484.1 </w:t>
      </w:r>
      <w:proofErr w:type="spellStart"/>
      <w:r w:rsidRPr="00C33768">
        <w:rPr>
          <w:rFonts w:ascii="Arial" w:eastAsia="Calibri" w:hAnsi="Arial" w:cs="Arial"/>
          <w:bCs/>
          <w:sz w:val="24"/>
          <w:szCs w:val="24"/>
          <w:lang w:eastAsia="ru-RU"/>
        </w:rPr>
        <w:t>Болтокомплекты</w:t>
      </w:r>
      <w:proofErr w:type="spellEnd"/>
      <w:r w:rsidRPr="00C33768">
        <w:rPr>
          <w:rFonts w:ascii="Arial" w:eastAsia="Calibri" w:hAnsi="Arial" w:cs="Arial"/>
          <w:bCs/>
          <w:sz w:val="24"/>
          <w:szCs w:val="24"/>
          <w:lang w:eastAsia="ru-RU"/>
        </w:rPr>
        <w:t xml:space="preserve"> высокопрочные для предварительного натяжения конструкционные. Общие требования</w:t>
      </w:r>
    </w:p>
    <w:p w:rsidR="00CC4EC0" w:rsidRDefault="00CC4EC0" w:rsidP="00734F8C">
      <w:pPr>
        <w:spacing w:after="0" w:line="360" w:lineRule="auto"/>
        <w:ind w:firstLine="709"/>
        <w:jc w:val="both"/>
        <w:rPr>
          <w:rFonts w:ascii="Arial" w:eastAsia="Calibri" w:hAnsi="Arial" w:cs="Arial"/>
          <w:bCs/>
          <w:sz w:val="24"/>
          <w:szCs w:val="24"/>
          <w:lang w:eastAsia="ru-RU"/>
        </w:rPr>
      </w:pPr>
      <w:r w:rsidRPr="00C33768">
        <w:rPr>
          <w:rFonts w:ascii="Arial" w:eastAsia="Calibri" w:hAnsi="Arial" w:cs="Arial"/>
          <w:bCs/>
          <w:sz w:val="24"/>
          <w:szCs w:val="24"/>
          <w:lang w:eastAsia="ru-RU"/>
        </w:rPr>
        <w:t xml:space="preserve">ГОСТ 32484.3 </w:t>
      </w:r>
      <w:proofErr w:type="spellStart"/>
      <w:r w:rsidRPr="00C33768">
        <w:rPr>
          <w:rFonts w:ascii="Arial" w:eastAsia="Calibri" w:hAnsi="Arial" w:cs="Arial"/>
          <w:bCs/>
          <w:sz w:val="24"/>
          <w:szCs w:val="24"/>
          <w:lang w:eastAsia="ru-RU"/>
        </w:rPr>
        <w:t>Болтокомплекты</w:t>
      </w:r>
      <w:proofErr w:type="spellEnd"/>
      <w:r w:rsidRPr="00C33768">
        <w:rPr>
          <w:rFonts w:ascii="Arial" w:eastAsia="Calibri" w:hAnsi="Arial" w:cs="Arial"/>
          <w:bCs/>
          <w:sz w:val="24"/>
          <w:szCs w:val="24"/>
          <w:lang w:eastAsia="ru-RU"/>
        </w:rPr>
        <w:t xml:space="preserve"> высокопрочные для предварительного натяжения конструкционные. Система HR – комплекты шестигранных болтов и гаек</w:t>
      </w:r>
    </w:p>
    <w:p w:rsidR="00CC4EC0" w:rsidRDefault="00CC4EC0" w:rsidP="00734F8C">
      <w:pPr>
        <w:spacing w:after="0" w:line="360" w:lineRule="auto"/>
        <w:ind w:firstLine="709"/>
        <w:jc w:val="both"/>
        <w:rPr>
          <w:rFonts w:ascii="Arial" w:eastAsia="Calibri" w:hAnsi="Arial" w:cs="Arial"/>
          <w:bCs/>
          <w:sz w:val="24"/>
          <w:szCs w:val="24"/>
          <w:lang w:eastAsia="ru-RU"/>
        </w:rPr>
      </w:pPr>
      <w:r w:rsidRPr="00C33768">
        <w:rPr>
          <w:rFonts w:ascii="Arial" w:eastAsia="Calibri" w:hAnsi="Arial" w:cs="Arial"/>
          <w:bCs/>
          <w:sz w:val="24"/>
          <w:szCs w:val="24"/>
          <w:lang w:eastAsia="ru-RU"/>
        </w:rPr>
        <w:t>ГОСТ 32484.</w:t>
      </w:r>
      <w:r>
        <w:rPr>
          <w:rFonts w:ascii="Arial" w:eastAsia="Calibri" w:hAnsi="Arial" w:cs="Arial"/>
          <w:bCs/>
          <w:sz w:val="24"/>
          <w:szCs w:val="24"/>
          <w:lang w:eastAsia="ru-RU"/>
        </w:rPr>
        <w:t xml:space="preserve">5 </w:t>
      </w:r>
      <w:proofErr w:type="spellStart"/>
      <w:r w:rsidRPr="00CC4EC0">
        <w:rPr>
          <w:rFonts w:ascii="Arial" w:eastAsia="Calibri" w:hAnsi="Arial" w:cs="Arial"/>
          <w:bCs/>
          <w:sz w:val="24"/>
          <w:szCs w:val="24"/>
          <w:lang w:eastAsia="ru-RU"/>
        </w:rPr>
        <w:t>Болтокомплекты</w:t>
      </w:r>
      <w:proofErr w:type="spellEnd"/>
      <w:r w:rsidRPr="00CC4EC0">
        <w:rPr>
          <w:rFonts w:ascii="Arial" w:eastAsia="Calibri" w:hAnsi="Arial" w:cs="Arial"/>
          <w:bCs/>
          <w:sz w:val="24"/>
          <w:szCs w:val="24"/>
          <w:lang w:eastAsia="ru-RU"/>
        </w:rPr>
        <w:t xml:space="preserve"> высокопрочные для предварительного натяжения конструкционные. Плоские шайбы</w:t>
      </w:r>
    </w:p>
    <w:p w:rsidR="00CC4EC0" w:rsidRDefault="00CC4EC0" w:rsidP="00734F8C">
      <w:pPr>
        <w:spacing w:after="0" w:line="360" w:lineRule="auto"/>
        <w:ind w:firstLine="709"/>
        <w:jc w:val="both"/>
        <w:rPr>
          <w:rFonts w:ascii="Arial" w:eastAsia="Calibri" w:hAnsi="Arial" w:cs="Arial"/>
          <w:bCs/>
          <w:sz w:val="24"/>
          <w:szCs w:val="24"/>
          <w:lang w:eastAsia="ru-RU"/>
        </w:rPr>
      </w:pPr>
      <w:r w:rsidRPr="00C33768">
        <w:rPr>
          <w:rFonts w:ascii="Arial" w:eastAsia="Calibri" w:hAnsi="Arial" w:cs="Arial"/>
          <w:bCs/>
          <w:sz w:val="24"/>
          <w:szCs w:val="24"/>
          <w:lang w:eastAsia="ru-RU"/>
        </w:rPr>
        <w:lastRenderedPageBreak/>
        <w:t>ГОСТ 32484.</w:t>
      </w:r>
      <w:r>
        <w:rPr>
          <w:rFonts w:ascii="Arial" w:eastAsia="Calibri" w:hAnsi="Arial" w:cs="Arial"/>
          <w:bCs/>
          <w:sz w:val="24"/>
          <w:szCs w:val="24"/>
          <w:lang w:eastAsia="ru-RU"/>
        </w:rPr>
        <w:t xml:space="preserve">6 </w:t>
      </w:r>
      <w:proofErr w:type="spellStart"/>
      <w:r w:rsidRPr="00D27FDC">
        <w:rPr>
          <w:rFonts w:ascii="Arial" w:eastAsia="Calibri" w:hAnsi="Arial" w:cs="Arial"/>
          <w:bCs/>
          <w:sz w:val="24"/>
          <w:szCs w:val="24"/>
          <w:lang w:eastAsia="ru-RU"/>
        </w:rPr>
        <w:t>Болтокомплекты</w:t>
      </w:r>
      <w:proofErr w:type="spellEnd"/>
      <w:r w:rsidRPr="00D27FDC">
        <w:rPr>
          <w:rFonts w:ascii="Arial" w:eastAsia="Calibri" w:hAnsi="Arial" w:cs="Arial"/>
          <w:bCs/>
          <w:sz w:val="24"/>
          <w:szCs w:val="24"/>
          <w:lang w:eastAsia="ru-RU"/>
        </w:rPr>
        <w:t xml:space="preserve"> высокопрочные для предварительного натяжения конструкционные. Плоские шайбы с фаской</w:t>
      </w:r>
    </w:p>
    <w:p w:rsidR="003B2D0C" w:rsidRDefault="003B2D0C" w:rsidP="00734F8C">
      <w:pPr>
        <w:spacing w:after="0" w:line="360" w:lineRule="auto"/>
        <w:ind w:firstLine="709"/>
        <w:jc w:val="both"/>
        <w:rPr>
          <w:rFonts w:ascii="Arial" w:eastAsia="Calibri" w:hAnsi="Arial" w:cs="Arial"/>
          <w:bCs/>
          <w:sz w:val="24"/>
          <w:szCs w:val="24"/>
          <w:lang w:eastAsia="ru-RU"/>
        </w:rPr>
      </w:pPr>
      <w:r w:rsidRPr="008372B9">
        <w:rPr>
          <w:rFonts w:ascii="Arial" w:eastAsia="Calibri" w:hAnsi="Arial" w:cs="Arial"/>
          <w:bCs/>
          <w:sz w:val="24"/>
          <w:szCs w:val="24"/>
          <w:lang w:eastAsia="ru-RU"/>
        </w:rPr>
        <w:t xml:space="preserve">ГОСТ </w:t>
      </w:r>
      <w:r w:rsidRPr="008372B9">
        <w:rPr>
          <w:rFonts w:ascii="Arial" w:eastAsia="Calibri" w:hAnsi="Arial" w:cs="Arial"/>
          <w:bCs/>
          <w:sz w:val="24"/>
          <w:szCs w:val="24"/>
          <w:lang w:val="en-US" w:eastAsia="ru-RU"/>
        </w:rPr>
        <w:t>ISO</w:t>
      </w:r>
      <w:r w:rsidRPr="008372B9">
        <w:rPr>
          <w:rFonts w:ascii="Arial" w:eastAsia="Calibri" w:hAnsi="Arial" w:cs="Arial"/>
          <w:bCs/>
          <w:sz w:val="24"/>
          <w:szCs w:val="24"/>
          <w:lang w:eastAsia="ru-RU"/>
        </w:rPr>
        <w:t xml:space="preserve"> 4</w:t>
      </w:r>
      <w:r>
        <w:rPr>
          <w:rFonts w:ascii="Arial" w:eastAsia="Calibri" w:hAnsi="Arial" w:cs="Arial"/>
          <w:bCs/>
          <w:sz w:val="24"/>
          <w:szCs w:val="24"/>
          <w:lang w:eastAsia="ru-RU"/>
        </w:rPr>
        <w:t>759-3</w:t>
      </w:r>
      <w:r w:rsidR="00CC4EC0">
        <w:rPr>
          <w:rFonts w:ascii="Arial" w:eastAsia="Calibri" w:hAnsi="Arial" w:cs="Arial"/>
          <w:bCs/>
          <w:sz w:val="24"/>
          <w:szCs w:val="24"/>
          <w:lang w:eastAsia="ru-RU"/>
        </w:rPr>
        <w:t xml:space="preserve"> </w:t>
      </w:r>
      <w:r w:rsidR="00CC4EC0" w:rsidRPr="00A621A0">
        <w:rPr>
          <w:rFonts w:ascii="Verdana" w:hAnsi="Verdana" w:cs="Verdana"/>
        </w:rPr>
        <w:t xml:space="preserve">Изделия крепежные. Допуски. Ч.3. Шайбы плоские для болтов, винтов и гаек. Классы точности А </w:t>
      </w:r>
      <w:r w:rsidR="00CC4EC0">
        <w:rPr>
          <w:rFonts w:ascii="Verdana" w:hAnsi="Verdana" w:cs="Verdana"/>
        </w:rPr>
        <w:t>и С</w:t>
      </w:r>
    </w:p>
    <w:p w:rsidR="00CC4EC0" w:rsidRPr="00D27FDC" w:rsidRDefault="00CC4EC0"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ГОСТ Р 9.316 Единая система защиты от коррозии и старения. Покрытия термодиффузионные цинковые. Общие требования и методы контроля</w:t>
      </w:r>
    </w:p>
    <w:p w:rsidR="00CC4EC0" w:rsidRPr="00D27FDC" w:rsidRDefault="00CC4EC0" w:rsidP="00734F8C">
      <w:pPr>
        <w:spacing w:after="0" w:line="360" w:lineRule="auto"/>
        <w:ind w:firstLine="709"/>
        <w:jc w:val="both"/>
        <w:rPr>
          <w:rFonts w:ascii="Arial" w:eastAsia="Calibri" w:hAnsi="Arial" w:cs="Arial"/>
          <w:bCs/>
          <w:sz w:val="24"/>
          <w:szCs w:val="24"/>
          <w:lang w:eastAsia="ru-RU"/>
        </w:rPr>
      </w:pPr>
      <w:r w:rsidRPr="00D27FDC">
        <w:rPr>
          <w:rFonts w:ascii="Arial" w:eastAsia="Calibri" w:hAnsi="Arial" w:cs="Arial"/>
          <w:bCs/>
          <w:sz w:val="24"/>
          <w:szCs w:val="24"/>
          <w:lang w:eastAsia="ru-RU"/>
        </w:rPr>
        <w:t xml:space="preserve">ГОСТ Р </w:t>
      </w:r>
      <w:r w:rsidR="00B3684D">
        <w:rPr>
          <w:rFonts w:ascii="Arial" w:eastAsia="Calibri" w:hAnsi="Arial" w:cs="Arial"/>
          <w:bCs/>
          <w:sz w:val="24"/>
          <w:szCs w:val="24"/>
          <w:lang w:eastAsia="ru-RU"/>
        </w:rPr>
        <w:t>ХХХ</w:t>
      </w:r>
      <w:r w:rsidR="006615F9">
        <w:rPr>
          <w:rFonts w:ascii="Arial" w:eastAsia="Calibri" w:hAnsi="Arial" w:cs="Arial"/>
          <w:bCs/>
          <w:sz w:val="24"/>
          <w:szCs w:val="24"/>
          <w:lang w:eastAsia="ru-RU"/>
        </w:rPr>
        <w:t>ХХ</w:t>
      </w:r>
      <w:r w:rsidRPr="00D27FDC">
        <w:rPr>
          <w:rFonts w:ascii="Arial" w:eastAsia="Calibri" w:hAnsi="Arial" w:cs="Arial"/>
          <w:bCs/>
          <w:sz w:val="24"/>
          <w:szCs w:val="24"/>
          <w:lang w:eastAsia="ru-RU"/>
        </w:rPr>
        <w:t xml:space="preserve"> Болты и гайки высокопрочные и шайбы для металлических конструкций. Общие технические условия</w:t>
      </w:r>
    </w:p>
    <w:p w:rsidR="00CC4EC0" w:rsidRPr="00D27FDC" w:rsidRDefault="00CC4EC0" w:rsidP="00734F8C">
      <w:pPr>
        <w:spacing w:after="0" w:line="360" w:lineRule="auto"/>
        <w:ind w:firstLine="709"/>
        <w:jc w:val="both"/>
        <w:rPr>
          <w:rFonts w:ascii="Arial" w:eastAsia="Calibri" w:hAnsi="Arial" w:cs="Arial"/>
          <w:bCs/>
          <w:sz w:val="24"/>
          <w:szCs w:val="24"/>
          <w:lang w:eastAsia="ru-RU"/>
        </w:rPr>
      </w:pPr>
      <w:r w:rsidRPr="00D27FDC">
        <w:rPr>
          <w:rFonts w:ascii="Arial" w:eastAsia="Calibri" w:hAnsi="Arial" w:cs="Arial"/>
          <w:bCs/>
          <w:sz w:val="24"/>
          <w:szCs w:val="24"/>
          <w:lang w:eastAsia="ru-RU"/>
        </w:rPr>
        <w:t xml:space="preserve">ГОСТ Р </w:t>
      </w:r>
      <w:r w:rsidR="00B3684D">
        <w:rPr>
          <w:rFonts w:ascii="Arial" w:eastAsia="Calibri" w:hAnsi="Arial" w:cs="Arial"/>
          <w:bCs/>
          <w:sz w:val="24"/>
          <w:szCs w:val="24"/>
          <w:lang w:eastAsia="ru-RU"/>
        </w:rPr>
        <w:t>ХХХ</w:t>
      </w:r>
      <w:r w:rsidR="006615F9">
        <w:rPr>
          <w:rFonts w:ascii="Arial" w:eastAsia="Calibri" w:hAnsi="Arial" w:cs="Arial"/>
          <w:bCs/>
          <w:sz w:val="24"/>
          <w:szCs w:val="24"/>
          <w:lang w:eastAsia="ru-RU"/>
        </w:rPr>
        <w:t>ХХ</w:t>
      </w:r>
      <w:r w:rsidRPr="00D27FDC">
        <w:rPr>
          <w:rFonts w:ascii="Arial" w:eastAsia="Calibri" w:hAnsi="Arial" w:cs="Arial"/>
          <w:bCs/>
          <w:sz w:val="24"/>
          <w:szCs w:val="24"/>
          <w:lang w:eastAsia="ru-RU"/>
        </w:rPr>
        <w:t xml:space="preserve"> Болты высокопрочные с шестигранной головкой для металлических конструкций. Технические условия</w:t>
      </w:r>
    </w:p>
    <w:p w:rsidR="00CC4EC0" w:rsidRPr="00D27FDC" w:rsidRDefault="00CC4EC0" w:rsidP="00734F8C">
      <w:pPr>
        <w:spacing w:after="0" w:line="360" w:lineRule="auto"/>
        <w:ind w:firstLine="709"/>
        <w:jc w:val="both"/>
        <w:rPr>
          <w:rFonts w:ascii="Arial" w:eastAsia="Calibri" w:hAnsi="Arial" w:cs="Arial"/>
          <w:bCs/>
          <w:sz w:val="24"/>
          <w:szCs w:val="24"/>
          <w:lang w:eastAsia="ru-RU"/>
        </w:rPr>
      </w:pPr>
      <w:r w:rsidRPr="00D27FDC">
        <w:rPr>
          <w:rFonts w:ascii="Arial" w:eastAsia="Calibri" w:hAnsi="Arial" w:cs="Arial"/>
          <w:bCs/>
          <w:sz w:val="24"/>
          <w:szCs w:val="24"/>
          <w:lang w:eastAsia="ru-RU"/>
        </w:rPr>
        <w:t xml:space="preserve">ГОСТ Р </w:t>
      </w:r>
      <w:r w:rsidR="00B3684D">
        <w:rPr>
          <w:rFonts w:ascii="Arial" w:eastAsia="Calibri" w:hAnsi="Arial" w:cs="Arial"/>
          <w:bCs/>
          <w:sz w:val="24"/>
          <w:szCs w:val="24"/>
          <w:lang w:eastAsia="ru-RU"/>
        </w:rPr>
        <w:t>ХХХ</w:t>
      </w:r>
      <w:r w:rsidR="006615F9">
        <w:rPr>
          <w:rFonts w:ascii="Arial" w:eastAsia="Calibri" w:hAnsi="Arial" w:cs="Arial"/>
          <w:bCs/>
          <w:sz w:val="24"/>
          <w:szCs w:val="24"/>
          <w:lang w:eastAsia="ru-RU"/>
        </w:rPr>
        <w:t>ХХ</w:t>
      </w:r>
      <w:r w:rsidRPr="00D27FDC">
        <w:rPr>
          <w:rFonts w:ascii="Arial" w:eastAsia="Calibri" w:hAnsi="Arial" w:cs="Arial"/>
          <w:bCs/>
          <w:sz w:val="24"/>
          <w:szCs w:val="24"/>
          <w:lang w:eastAsia="ru-RU"/>
        </w:rPr>
        <w:t xml:space="preserve"> </w:t>
      </w:r>
      <w:r>
        <w:rPr>
          <w:rFonts w:ascii="Arial" w:eastAsia="Calibri" w:hAnsi="Arial" w:cs="Arial"/>
          <w:bCs/>
          <w:sz w:val="24"/>
          <w:szCs w:val="24"/>
          <w:lang w:eastAsia="ru-RU"/>
        </w:rPr>
        <w:t>Гайки</w:t>
      </w:r>
      <w:r w:rsidRPr="00D27FDC">
        <w:rPr>
          <w:rFonts w:ascii="Arial" w:eastAsia="Calibri" w:hAnsi="Arial" w:cs="Arial"/>
          <w:bCs/>
          <w:sz w:val="24"/>
          <w:szCs w:val="24"/>
          <w:lang w:eastAsia="ru-RU"/>
        </w:rPr>
        <w:t xml:space="preserve"> высокопрочные с шестигранной головкой для металлических конструкций. Технические условия</w:t>
      </w:r>
    </w:p>
    <w:p w:rsidR="00CC4EC0" w:rsidRDefault="00CC4EC0" w:rsidP="00734F8C">
      <w:pPr>
        <w:spacing w:after="0" w:line="360" w:lineRule="auto"/>
        <w:ind w:firstLine="709"/>
        <w:jc w:val="both"/>
        <w:rPr>
          <w:rFonts w:ascii="Arial" w:eastAsia="Calibri" w:hAnsi="Arial" w:cs="Arial"/>
          <w:bCs/>
          <w:sz w:val="24"/>
          <w:szCs w:val="24"/>
          <w:lang w:eastAsia="ru-RU"/>
        </w:rPr>
      </w:pPr>
      <w:r w:rsidRPr="00D27FDC">
        <w:rPr>
          <w:rFonts w:ascii="Arial" w:eastAsia="Calibri" w:hAnsi="Arial" w:cs="Arial"/>
          <w:bCs/>
          <w:sz w:val="24"/>
          <w:szCs w:val="24"/>
          <w:lang w:eastAsia="ru-RU"/>
        </w:rPr>
        <w:t>ГОСТ Р 53664 Болты высокопрочные цилиндрические и конические для мостостроения. Гайки и шайбы к ним. Технические условия</w:t>
      </w:r>
    </w:p>
    <w:p w:rsidR="00406852" w:rsidRDefault="00406852" w:rsidP="00734F8C">
      <w:pPr>
        <w:spacing w:line="360" w:lineRule="auto"/>
        <w:ind w:firstLine="709"/>
        <w:contextualSpacing/>
        <w:jc w:val="both"/>
        <w:rPr>
          <w:rFonts w:ascii="Arial" w:eastAsia="Times New Roman" w:hAnsi="Arial" w:cs="Arial"/>
        </w:rPr>
      </w:pPr>
      <w:r w:rsidRPr="00734F8C">
        <w:rPr>
          <w:rFonts w:ascii="Arial" w:eastAsia="Times New Roman" w:hAnsi="Arial" w:cs="Arial"/>
        </w:rPr>
        <w:t>П р и м е ч а н и 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77E55" w:rsidRDefault="00677E55" w:rsidP="00734F8C">
      <w:pPr>
        <w:spacing w:line="360" w:lineRule="auto"/>
        <w:ind w:firstLine="709"/>
        <w:rPr>
          <w:rFonts w:ascii="Arial" w:hAnsi="Arial" w:cs="Arial"/>
          <w:b/>
          <w:bCs/>
          <w:sz w:val="28"/>
          <w:szCs w:val="28"/>
        </w:rPr>
      </w:pPr>
    </w:p>
    <w:p w:rsidR="00734F8C" w:rsidRDefault="00734F8C" w:rsidP="00734F8C">
      <w:pPr>
        <w:pStyle w:val="a8"/>
        <w:numPr>
          <w:ilvl w:val="0"/>
          <w:numId w:val="4"/>
        </w:numPr>
        <w:spacing w:line="360" w:lineRule="auto"/>
      </w:pPr>
      <w:r w:rsidRPr="00734F8C">
        <w:rPr>
          <w:rFonts w:ascii="Arial" w:hAnsi="Arial" w:cs="Arial"/>
          <w:b/>
          <w:bCs/>
          <w:sz w:val="28"/>
          <w:szCs w:val="28"/>
        </w:rPr>
        <w:t xml:space="preserve">Конструкция и размеры </w:t>
      </w:r>
    </w:p>
    <w:p w:rsidR="00726F3E" w:rsidRPr="00734F8C" w:rsidRDefault="00734F8C" w:rsidP="00734F8C">
      <w:pPr>
        <w:tabs>
          <w:tab w:val="left" w:pos="1134"/>
        </w:tabs>
        <w:spacing w:after="0" w:line="360" w:lineRule="auto"/>
        <w:ind w:left="567"/>
        <w:jc w:val="both"/>
        <w:rPr>
          <w:rFonts w:ascii="Arial" w:eastAsia="Calibri" w:hAnsi="Arial" w:cs="Arial"/>
          <w:bCs/>
          <w:sz w:val="24"/>
          <w:szCs w:val="24"/>
          <w:lang w:eastAsia="ru-RU"/>
        </w:rPr>
      </w:pPr>
      <w:r>
        <w:rPr>
          <w:rFonts w:ascii="Arial" w:eastAsia="Calibri" w:hAnsi="Arial" w:cs="Arial"/>
          <w:bCs/>
          <w:sz w:val="24"/>
          <w:szCs w:val="24"/>
          <w:lang w:eastAsia="ru-RU"/>
        </w:rPr>
        <w:t xml:space="preserve">3.1 </w:t>
      </w:r>
      <w:r w:rsidR="00C12CFC" w:rsidRPr="00734F8C">
        <w:rPr>
          <w:rFonts w:ascii="Arial" w:eastAsia="Calibri" w:hAnsi="Arial" w:cs="Arial"/>
          <w:bCs/>
          <w:sz w:val="24"/>
          <w:szCs w:val="24"/>
          <w:lang w:eastAsia="ru-RU"/>
        </w:rPr>
        <w:t>Шайбы изготавл</w:t>
      </w:r>
      <w:r w:rsidR="006C00B7" w:rsidRPr="00734F8C">
        <w:rPr>
          <w:rFonts w:ascii="Arial" w:eastAsia="Calibri" w:hAnsi="Arial" w:cs="Arial"/>
          <w:bCs/>
          <w:sz w:val="24"/>
          <w:szCs w:val="24"/>
          <w:lang w:eastAsia="ru-RU"/>
        </w:rPr>
        <w:t>иваются в следующих исполнениях:</w:t>
      </w:r>
    </w:p>
    <w:p w:rsidR="00C12CFC" w:rsidRDefault="006C00B7"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 xml:space="preserve">- исполнение 1 – шайба без фасок, </w:t>
      </w:r>
      <w:r w:rsidR="003A7CFB">
        <w:rPr>
          <w:rFonts w:ascii="Arial" w:eastAsia="Calibri" w:hAnsi="Arial" w:cs="Arial"/>
          <w:bCs/>
          <w:sz w:val="24"/>
          <w:szCs w:val="24"/>
          <w:lang w:eastAsia="ru-RU"/>
        </w:rPr>
        <w:t>с нормальным</w:t>
      </w:r>
      <w:r>
        <w:rPr>
          <w:rFonts w:ascii="Arial" w:eastAsia="Calibri" w:hAnsi="Arial" w:cs="Arial"/>
          <w:bCs/>
          <w:sz w:val="24"/>
          <w:szCs w:val="24"/>
          <w:lang w:eastAsia="ru-RU"/>
        </w:rPr>
        <w:t xml:space="preserve"> </w:t>
      </w:r>
      <w:r w:rsidR="003A7CFB">
        <w:rPr>
          <w:rFonts w:ascii="Arial" w:eastAsia="Calibri" w:hAnsi="Arial" w:cs="Arial"/>
          <w:bCs/>
          <w:sz w:val="24"/>
          <w:szCs w:val="24"/>
          <w:lang w:eastAsia="ru-RU"/>
        </w:rPr>
        <w:t>диаметром</w:t>
      </w:r>
      <w:r>
        <w:rPr>
          <w:rFonts w:ascii="Arial" w:eastAsia="Calibri" w:hAnsi="Arial" w:cs="Arial"/>
          <w:bCs/>
          <w:sz w:val="24"/>
          <w:szCs w:val="24"/>
          <w:lang w:eastAsia="ru-RU"/>
        </w:rPr>
        <w:t>;</w:t>
      </w:r>
    </w:p>
    <w:p w:rsidR="006C00B7" w:rsidRDefault="006C00B7"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lastRenderedPageBreak/>
        <w:t xml:space="preserve">- исполнение 2 – шайба </w:t>
      </w:r>
      <w:r w:rsidR="006E1939">
        <w:rPr>
          <w:rFonts w:ascii="Arial" w:eastAsia="Calibri" w:hAnsi="Arial" w:cs="Arial"/>
          <w:bCs/>
          <w:sz w:val="24"/>
          <w:szCs w:val="24"/>
          <w:lang w:eastAsia="ru-RU"/>
        </w:rPr>
        <w:t>с увеличенным диаметром</w:t>
      </w:r>
      <w:r w:rsidR="003A7CFB">
        <w:rPr>
          <w:rFonts w:ascii="Arial" w:eastAsia="Calibri" w:hAnsi="Arial" w:cs="Arial"/>
          <w:bCs/>
          <w:sz w:val="24"/>
          <w:szCs w:val="24"/>
          <w:lang w:eastAsia="ru-RU"/>
        </w:rPr>
        <w:t xml:space="preserve"> и толщиной</w:t>
      </w:r>
      <w:r w:rsidR="002915CF">
        <w:rPr>
          <w:rFonts w:ascii="Arial" w:eastAsia="Calibri" w:hAnsi="Arial" w:cs="Arial"/>
          <w:bCs/>
          <w:sz w:val="24"/>
          <w:szCs w:val="24"/>
          <w:lang w:eastAsia="ru-RU"/>
        </w:rPr>
        <w:t>. Шайба</w:t>
      </w:r>
      <w:r w:rsidR="00FE07F8" w:rsidRPr="00FE07F8">
        <w:rPr>
          <w:rFonts w:ascii="Arial" w:eastAsia="Calibri" w:hAnsi="Arial" w:cs="Arial"/>
          <w:bCs/>
          <w:sz w:val="24"/>
          <w:szCs w:val="24"/>
          <w:lang w:eastAsia="ru-RU"/>
        </w:rPr>
        <w:t xml:space="preserve"> </w:t>
      </w:r>
      <w:r w:rsidR="002915CF">
        <w:rPr>
          <w:rFonts w:ascii="Arial" w:eastAsia="Calibri" w:hAnsi="Arial" w:cs="Arial"/>
          <w:bCs/>
          <w:sz w:val="24"/>
          <w:szCs w:val="24"/>
          <w:lang w:eastAsia="ru-RU"/>
        </w:rPr>
        <w:t xml:space="preserve">может быть изготовлена </w:t>
      </w:r>
      <w:r w:rsidR="00FE07F8">
        <w:rPr>
          <w:rFonts w:ascii="Arial" w:eastAsia="Calibri" w:hAnsi="Arial" w:cs="Arial"/>
          <w:bCs/>
          <w:sz w:val="24"/>
          <w:szCs w:val="24"/>
          <w:lang w:eastAsia="ru-RU"/>
        </w:rPr>
        <w:t>без фасок</w:t>
      </w:r>
      <w:r w:rsidR="002915CF">
        <w:rPr>
          <w:rFonts w:ascii="Arial" w:eastAsia="Calibri" w:hAnsi="Arial" w:cs="Arial"/>
          <w:bCs/>
          <w:sz w:val="24"/>
          <w:szCs w:val="24"/>
          <w:lang w:eastAsia="ru-RU"/>
        </w:rPr>
        <w:t xml:space="preserve"> и с внутренней фаской</w:t>
      </w:r>
      <w:r>
        <w:rPr>
          <w:rFonts w:ascii="Arial" w:eastAsia="Calibri" w:hAnsi="Arial" w:cs="Arial"/>
          <w:bCs/>
          <w:sz w:val="24"/>
          <w:szCs w:val="24"/>
          <w:lang w:eastAsia="ru-RU"/>
        </w:rPr>
        <w:t>;</w:t>
      </w:r>
    </w:p>
    <w:p w:rsidR="006C00B7" w:rsidRDefault="006C00B7"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 xml:space="preserve">- исполнение 3 – шайба </w:t>
      </w:r>
      <w:r w:rsidR="006E1939">
        <w:rPr>
          <w:rFonts w:ascii="Arial" w:eastAsia="Calibri" w:hAnsi="Arial" w:cs="Arial"/>
          <w:bCs/>
          <w:sz w:val="24"/>
          <w:szCs w:val="24"/>
          <w:lang w:eastAsia="ru-RU"/>
        </w:rPr>
        <w:t>с внутренней фаской</w:t>
      </w:r>
      <w:r w:rsidR="00944CCF">
        <w:rPr>
          <w:rFonts w:ascii="Arial" w:eastAsia="Calibri" w:hAnsi="Arial" w:cs="Arial"/>
          <w:bCs/>
          <w:sz w:val="24"/>
          <w:szCs w:val="24"/>
          <w:lang w:eastAsia="ru-RU"/>
        </w:rPr>
        <w:t xml:space="preserve"> с нормальным диаметром</w:t>
      </w:r>
      <w:r w:rsidR="006E1939">
        <w:rPr>
          <w:rFonts w:ascii="Arial" w:eastAsia="Calibri" w:hAnsi="Arial" w:cs="Arial"/>
          <w:bCs/>
          <w:sz w:val="24"/>
          <w:szCs w:val="24"/>
          <w:lang w:eastAsia="ru-RU"/>
        </w:rPr>
        <w:t>;</w:t>
      </w:r>
    </w:p>
    <w:p w:rsidR="006E1939" w:rsidRPr="00C12CFC" w:rsidRDefault="006E1939" w:rsidP="00734F8C">
      <w:pPr>
        <w:spacing w:after="0" w:line="360" w:lineRule="auto"/>
        <w:ind w:firstLine="709"/>
        <w:jc w:val="both"/>
        <w:rPr>
          <w:rFonts w:ascii="Arial" w:eastAsia="Calibri" w:hAnsi="Arial" w:cs="Arial"/>
          <w:bCs/>
          <w:sz w:val="24"/>
          <w:szCs w:val="24"/>
          <w:lang w:eastAsia="ru-RU"/>
        </w:rPr>
      </w:pPr>
      <w:r>
        <w:rPr>
          <w:rFonts w:ascii="Arial" w:eastAsia="Calibri" w:hAnsi="Arial" w:cs="Arial"/>
          <w:bCs/>
          <w:sz w:val="24"/>
          <w:szCs w:val="24"/>
          <w:lang w:eastAsia="ru-RU"/>
        </w:rPr>
        <w:t>- исполнение 4 – шайба с внутренней и внешней фасками</w:t>
      </w:r>
      <w:r w:rsidR="00944CCF">
        <w:rPr>
          <w:rFonts w:ascii="Arial" w:eastAsia="Calibri" w:hAnsi="Arial" w:cs="Arial"/>
          <w:bCs/>
          <w:sz w:val="24"/>
          <w:szCs w:val="24"/>
          <w:lang w:eastAsia="ru-RU"/>
        </w:rPr>
        <w:t xml:space="preserve"> с нормальным диаметром</w:t>
      </w:r>
      <w:r>
        <w:rPr>
          <w:rFonts w:ascii="Arial" w:eastAsia="Calibri" w:hAnsi="Arial" w:cs="Arial"/>
          <w:bCs/>
          <w:sz w:val="24"/>
          <w:szCs w:val="24"/>
          <w:lang w:eastAsia="ru-RU"/>
        </w:rPr>
        <w:t>.</w:t>
      </w:r>
    </w:p>
    <w:p w:rsidR="00E54EAB" w:rsidRPr="00C945DC" w:rsidRDefault="00C945DC" w:rsidP="00C945DC">
      <w:pPr>
        <w:tabs>
          <w:tab w:val="left" w:pos="1134"/>
        </w:tabs>
        <w:spacing w:after="0" w:line="360" w:lineRule="auto"/>
        <w:ind w:left="709"/>
        <w:jc w:val="both"/>
        <w:rPr>
          <w:rFonts w:ascii="Arial" w:eastAsia="Calibri" w:hAnsi="Arial" w:cs="Arial"/>
          <w:bCs/>
          <w:sz w:val="24"/>
          <w:szCs w:val="24"/>
          <w:lang w:eastAsia="ru-RU"/>
        </w:rPr>
      </w:pPr>
      <w:r>
        <w:rPr>
          <w:rFonts w:ascii="Arial" w:eastAsia="Calibri" w:hAnsi="Arial" w:cs="Arial"/>
          <w:bCs/>
          <w:sz w:val="24"/>
          <w:szCs w:val="24"/>
          <w:lang w:eastAsia="ru-RU"/>
        </w:rPr>
        <w:t>3.2</w:t>
      </w:r>
      <w:r w:rsidR="00677E55" w:rsidRPr="00C945DC">
        <w:rPr>
          <w:rFonts w:ascii="Arial" w:eastAsia="Calibri" w:hAnsi="Arial" w:cs="Arial"/>
          <w:bCs/>
          <w:sz w:val="24"/>
          <w:szCs w:val="24"/>
          <w:lang w:eastAsia="ru-RU"/>
        </w:rPr>
        <w:t xml:space="preserve"> </w:t>
      </w:r>
      <w:r w:rsidR="008A4E1F" w:rsidRPr="00C945DC">
        <w:rPr>
          <w:rFonts w:ascii="Arial" w:eastAsia="Calibri" w:hAnsi="Arial" w:cs="Arial"/>
          <w:bCs/>
          <w:sz w:val="24"/>
          <w:szCs w:val="24"/>
          <w:lang w:eastAsia="ru-RU"/>
        </w:rPr>
        <w:t xml:space="preserve">Конструкция и размеры </w:t>
      </w:r>
      <w:r w:rsidR="00DE4FE0" w:rsidRPr="00C945DC">
        <w:rPr>
          <w:rFonts w:ascii="Arial" w:eastAsia="Calibri" w:hAnsi="Arial" w:cs="Arial"/>
          <w:bCs/>
          <w:sz w:val="24"/>
          <w:szCs w:val="24"/>
          <w:lang w:eastAsia="ru-RU"/>
        </w:rPr>
        <w:t>шайб</w:t>
      </w:r>
      <w:r w:rsidR="008A4E1F" w:rsidRPr="00C945DC">
        <w:rPr>
          <w:rFonts w:ascii="Arial" w:eastAsia="Calibri" w:hAnsi="Arial" w:cs="Arial"/>
          <w:bCs/>
          <w:sz w:val="24"/>
          <w:szCs w:val="24"/>
          <w:lang w:eastAsia="ru-RU"/>
        </w:rPr>
        <w:t xml:space="preserve"> должны соответс</w:t>
      </w:r>
      <w:r w:rsidR="006E1939" w:rsidRPr="00C945DC">
        <w:rPr>
          <w:rFonts w:ascii="Arial" w:eastAsia="Calibri" w:hAnsi="Arial" w:cs="Arial"/>
          <w:bCs/>
          <w:sz w:val="24"/>
          <w:szCs w:val="24"/>
          <w:lang w:eastAsia="ru-RU"/>
        </w:rPr>
        <w:t>твовать указанным на рисунке 1, в таблицах</w:t>
      </w:r>
      <w:r w:rsidR="008A4E1F" w:rsidRPr="00C945DC">
        <w:rPr>
          <w:rFonts w:ascii="Arial" w:eastAsia="Calibri" w:hAnsi="Arial" w:cs="Arial"/>
          <w:bCs/>
          <w:sz w:val="24"/>
          <w:szCs w:val="24"/>
          <w:lang w:eastAsia="ru-RU"/>
        </w:rPr>
        <w:t xml:space="preserve"> 1</w:t>
      </w:r>
      <w:r w:rsidR="006E1939" w:rsidRPr="00C945DC">
        <w:rPr>
          <w:rFonts w:ascii="Arial" w:eastAsia="Calibri" w:hAnsi="Arial" w:cs="Arial"/>
          <w:bCs/>
          <w:sz w:val="24"/>
          <w:szCs w:val="24"/>
          <w:lang w:eastAsia="ru-RU"/>
        </w:rPr>
        <w:t xml:space="preserve"> и 2</w:t>
      </w:r>
      <w:r w:rsidR="008A4E1F" w:rsidRPr="00C945DC">
        <w:rPr>
          <w:rFonts w:ascii="Arial" w:eastAsia="Calibri" w:hAnsi="Arial" w:cs="Arial"/>
          <w:bCs/>
          <w:sz w:val="24"/>
          <w:szCs w:val="24"/>
          <w:lang w:eastAsia="ru-RU"/>
        </w:rPr>
        <w:t>.</w:t>
      </w:r>
    </w:p>
    <w:p w:rsidR="00C57713" w:rsidRDefault="00677E55" w:rsidP="00734F8C">
      <w:pPr>
        <w:pStyle w:val="a6"/>
        <w:tabs>
          <w:tab w:val="left" w:pos="1134"/>
        </w:tabs>
        <w:ind w:firstLine="709"/>
        <w:rPr>
          <w:rFonts w:ascii="Arial" w:eastAsia="Times New Roman" w:hAnsi="Arial" w:cs="Arial"/>
          <w:noProof/>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2880995</wp:posOffset>
                </wp:positionH>
                <wp:positionV relativeFrom="paragraph">
                  <wp:posOffset>70485</wp:posOffset>
                </wp:positionV>
                <wp:extent cx="2762885" cy="206438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762885" cy="206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708" w:rsidRDefault="002915CF">
                            <w:r>
                              <w:rPr>
                                <w:noProof/>
                                <w:lang w:eastAsia="ru-RU"/>
                              </w:rPr>
                              <w:drawing>
                                <wp:inline distT="0" distB="0" distL="0" distR="0">
                                  <wp:extent cx="2282434" cy="1905000"/>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0579" cy="1911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26.85pt;margin-top:5.55pt;width:217.55pt;height:16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" fillcolor="white [3201]" stroked="f" strokeweight=".5pt">
                <v:textbox>
                  <w:txbxContent>
                    <w:p w:rsidR="008E3708" w:rsidRDefault="002915CF">
                      <w:r>
                        <w:rPr>
                          <w:noProof/>
                          <w:lang w:eastAsia="ru-RU"/>
                        </w:rPr>
                        <w:drawing>
                          <wp:inline distT="0" distB="0" distL="0" distR="0">
                            <wp:extent cx="2282434" cy="1905000"/>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0579" cy="1911798"/>
                                    </a:xfrm>
                                    <a:prstGeom prst="rect">
                                      <a:avLst/>
                                    </a:prstGeom>
                                    <a:noFill/>
                                    <a:ln>
                                      <a:noFill/>
                                    </a:ln>
                                  </pic:spPr>
                                </pic:pic>
                              </a:graphicData>
                            </a:graphic>
                          </wp:inline>
                        </w:drawing>
                      </w:r>
                    </w:p>
                  </w:txbxContent>
                </v:textbox>
              </v:shap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70486</wp:posOffset>
                </wp:positionV>
                <wp:extent cx="2657475" cy="2114550"/>
                <wp:effectExtent l="0" t="0" r="9525" b="0"/>
                <wp:wrapNone/>
                <wp:docPr id="3" name="Надпись 3"/>
                <wp:cNvGraphicFramePr/>
                <a:graphic xmlns:a="http://schemas.openxmlformats.org/drawingml/2006/main">
                  <a:graphicData uri="http://schemas.microsoft.com/office/word/2010/wordprocessingShape">
                    <wps:wsp>
                      <wps:cNvSpPr txBox="1"/>
                      <wps:spPr>
                        <a:xfrm>
                          <a:off x="0" y="0"/>
                          <a:ext cx="2657475"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708" w:rsidRDefault="008E3708">
                            <w:r>
                              <w:rPr>
                                <w:noProof/>
                                <w:lang w:eastAsia="ru-RU"/>
                              </w:rPr>
                              <w:drawing>
                                <wp:inline distT="0" distB="0" distL="0" distR="0">
                                  <wp:extent cx="2095500" cy="2017193"/>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2171" cy="2023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5.6pt;margin-top:5.55pt;width:209.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" fillcolor="white [3201]" stroked="f" strokeweight=".5pt">
                <v:textbox>
                  <w:txbxContent>
                    <w:p w:rsidR="008E3708" w:rsidRDefault="008E3708">
                      <w:r>
                        <w:rPr>
                          <w:noProof/>
                          <w:lang w:eastAsia="ru-RU"/>
                        </w:rPr>
                        <w:drawing>
                          <wp:inline distT="0" distB="0" distL="0" distR="0">
                            <wp:extent cx="2095500" cy="2017193"/>
                            <wp:effectExtent l="0" t="0" r="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2171" cy="2023614"/>
                                    </a:xfrm>
                                    <a:prstGeom prst="rect">
                                      <a:avLst/>
                                    </a:prstGeom>
                                    <a:noFill/>
                                    <a:ln>
                                      <a:noFill/>
                                    </a:ln>
                                  </pic:spPr>
                                </pic:pic>
                              </a:graphicData>
                            </a:graphic>
                          </wp:inline>
                        </w:drawing>
                      </w:r>
                    </w:p>
                  </w:txbxContent>
                </v:textbox>
              </v:shape>
            </w:pict>
          </mc:Fallback>
        </mc:AlternateContent>
      </w: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noProof/>
          <w:sz w:val="24"/>
          <w:szCs w:val="24"/>
          <w:lang w:eastAsia="ru-RU"/>
        </w:rPr>
      </w:pPr>
    </w:p>
    <w:p w:rsidR="00703381" w:rsidRDefault="00703381" w:rsidP="00734F8C">
      <w:pPr>
        <w:pStyle w:val="a6"/>
        <w:tabs>
          <w:tab w:val="left" w:pos="1134"/>
        </w:tabs>
        <w:ind w:firstLine="709"/>
        <w:rPr>
          <w:rFonts w:ascii="Arial" w:eastAsia="Times New Roman" w:hAnsi="Arial" w:cs="Arial"/>
          <w:sz w:val="24"/>
          <w:szCs w:val="24"/>
          <w:lang w:eastAsia="ru-RU"/>
        </w:rPr>
      </w:pPr>
    </w:p>
    <w:p w:rsidR="00C57713" w:rsidRDefault="005B60D1" w:rsidP="00734F8C">
      <w:pPr>
        <w:pStyle w:val="a6"/>
        <w:tabs>
          <w:tab w:val="left" w:pos="1134"/>
        </w:tabs>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B762A">
        <w:rPr>
          <w:rFonts w:ascii="Arial" w:eastAsia="Times New Roman" w:hAnsi="Arial" w:cs="Arial"/>
          <w:sz w:val="24"/>
          <w:szCs w:val="24"/>
          <w:lang w:eastAsia="ru-RU"/>
        </w:rPr>
        <w:t>Исполнения</w:t>
      </w:r>
      <w:r>
        <w:rPr>
          <w:rFonts w:ascii="Arial" w:eastAsia="Times New Roman" w:hAnsi="Arial" w:cs="Arial"/>
          <w:sz w:val="24"/>
          <w:szCs w:val="24"/>
          <w:lang w:eastAsia="ru-RU"/>
        </w:rPr>
        <w:t xml:space="preserve"> 1</w:t>
      </w:r>
      <w:r w:rsidR="00FE07F8">
        <w:rPr>
          <w:rFonts w:ascii="Arial" w:eastAsia="Times New Roman" w:hAnsi="Arial" w:cs="Arial"/>
          <w:sz w:val="24"/>
          <w:szCs w:val="24"/>
          <w:lang w:eastAsia="ru-RU"/>
        </w:rPr>
        <w:t>;</w:t>
      </w:r>
      <w:r w:rsidR="006E1939">
        <w:rPr>
          <w:rFonts w:ascii="Arial" w:eastAsia="Times New Roman" w:hAnsi="Arial" w:cs="Arial"/>
          <w:sz w:val="24"/>
          <w:szCs w:val="24"/>
          <w:lang w:eastAsia="ru-RU"/>
        </w:rPr>
        <w:t xml:space="preserve"> 2</w:t>
      </w:r>
      <w:r>
        <w:rPr>
          <w:rFonts w:ascii="Arial" w:eastAsia="Times New Roman" w:hAnsi="Arial" w:cs="Arial"/>
          <w:sz w:val="24"/>
          <w:szCs w:val="24"/>
          <w:lang w:eastAsia="ru-RU"/>
        </w:rPr>
        <w:tab/>
        <w:t xml:space="preserve">                           </w:t>
      </w:r>
      <w:r w:rsidR="006E1939">
        <w:rPr>
          <w:rFonts w:ascii="Arial" w:eastAsia="Times New Roman" w:hAnsi="Arial" w:cs="Arial"/>
          <w:sz w:val="24"/>
          <w:szCs w:val="24"/>
          <w:lang w:eastAsia="ru-RU"/>
        </w:rPr>
        <w:t xml:space="preserve"> </w:t>
      </w:r>
      <w:r w:rsidR="00FE07F8">
        <w:rPr>
          <w:rFonts w:ascii="Arial" w:eastAsia="Times New Roman" w:hAnsi="Arial" w:cs="Arial"/>
          <w:sz w:val="24"/>
          <w:szCs w:val="24"/>
          <w:lang w:eastAsia="ru-RU"/>
        </w:rPr>
        <w:t xml:space="preserve">                      </w:t>
      </w:r>
      <w:r w:rsidR="002B762A">
        <w:rPr>
          <w:rFonts w:ascii="Arial" w:eastAsia="Times New Roman" w:hAnsi="Arial" w:cs="Arial"/>
          <w:sz w:val="24"/>
          <w:szCs w:val="24"/>
          <w:lang w:eastAsia="ru-RU"/>
        </w:rPr>
        <w:t>Исполнения</w:t>
      </w:r>
      <w:r>
        <w:rPr>
          <w:rFonts w:ascii="Arial" w:eastAsia="Times New Roman" w:hAnsi="Arial" w:cs="Arial"/>
          <w:sz w:val="24"/>
          <w:szCs w:val="24"/>
          <w:lang w:eastAsia="ru-RU"/>
        </w:rPr>
        <w:t xml:space="preserve"> </w:t>
      </w:r>
      <w:r w:rsidR="00FE07F8">
        <w:rPr>
          <w:rFonts w:ascii="Arial" w:eastAsia="Times New Roman" w:hAnsi="Arial" w:cs="Arial"/>
          <w:sz w:val="24"/>
          <w:szCs w:val="24"/>
          <w:lang w:eastAsia="ru-RU"/>
        </w:rPr>
        <w:t xml:space="preserve">2; </w:t>
      </w:r>
      <w:r w:rsidR="006E1939">
        <w:rPr>
          <w:rFonts w:ascii="Arial" w:eastAsia="Times New Roman" w:hAnsi="Arial" w:cs="Arial"/>
          <w:sz w:val="24"/>
          <w:szCs w:val="24"/>
          <w:lang w:eastAsia="ru-RU"/>
        </w:rPr>
        <w:t>3</w:t>
      </w:r>
    </w:p>
    <w:p w:rsidR="00C57713" w:rsidRDefault="00C12CFC" w:rsidP="00734F8C">
      <w:pPr>
        <w:pStyle w:val="a6"/>
        <w:tabs>
          <w:tab w:val="left" w:pos="1134"/>
        </w:tabs>
        <w:ind w:firstLine="709"/>
        <w:jc w:val="center"/>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177800</wp:posOffset>
                </wp:positionH>
                <wp:positionV relativeFrom="paragraph">
                  <wp:posOffset>89535</wp:posOffset>
                </wp:positionV>
                <wp:extent cx="2705100" cy="2524125"/>
                <wp:effectExtent l="0" t="0" r="0" b="9525"/>
                <wp:wrapNone/>
                <wp:docPr id="5" name="Надпись 5"/>
                <wp:cNvGraphicFramePr/>
                <a:graphic xmlns:a="http://schemas.openxmlformats.org/drawingml/2006/main">
                  <a:graphicData uri="http://schemas.microsoft.com/office/word/2010/wordprocessingShape">
                    <wps:wsp>
                      <wps:cNvSpPr txBox="1"/>
                      <wps:spPr>
                        <a:xfrm>
                          <a:off x="0" y="0"/>
                          <a:ext cx="270510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708" w:rsidRDefault="008E3708">
                            <w:r>
                              <w:rPr>
                                <w:noProof/>
                                <w:lang w:eastAsia="ru-RU"/>
                              </w:rPr>
                              <w:drawing>
                                <wp:inline distT="0" distB="0" distL="0" distR="0">
                                  <wp:extent cx="2228850" cy="2195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065" cy="2201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Надпись 5" o:spid="_x0000_s1028" type="#_x0000_t202" style="position:absolute;left:0;text-align:left;margin-left:14pt;margin-top:7.05pt;width:213pt;height:198.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" fillcolor="white [3201]" stroked="f" strokeweight=".5pt">
                <v:textbox style="mso-fit-shape-to-text:t">
                  <w:txbxContent>
                    <w:p w:rsidR="008E3708" w:rsidRDefault="008E3708">
                      <w:r>
                        <w:rPr>
                          <w:noProof/>
                          <w:lang w:eastAsia="ru-RU"/>
                        </w:rPr>
                        <w:drawing>
                          <wp:inline distT="0" distB="0" distL="0" distR="0">
                            <wp:extent cx="2228850" cy="2195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065" cy="2201200"/>
                                    </a:xfrm>
                                    <a:prstGeom prst="rect">
                                      <a:avLst/>
                                    </a:prstGeom>
                                    <a:noFill/>
                                    <a:ln>
                                      <a:noFill/>
                                    </a:ln>
                                  </pic:spPr>
                                </pic:pic>
                              </a:graphicData>
                            </a:graphic>
                          </wp:inline>
                        </w:drawing>
                      </w:r>
                    </w:p>
                  </w:txbxContent>
                </v:textbox>
              </v:shape>
            </w:pict>
          </mc:Fallback>
        </mc:AlternateContent>
      </w: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C12CFC" w:rsidP="00734F8C">
      <w:pPr>
        <w:pStyle w:val="a6"/>
        <w:tabs>
          <w:tab w:val="left" w:pos="1134"/>
        </w:tabs>
        <w:ind w:firstLine="709"/>
        <w:rPr>
          <w:rFonts w:ascii="Arial" w:eastAsia="Times New Roman" w:hAnsi="Arial" w:cs="Arial"/>
          <w:sz w:val="24"/>
          <w:szCs w:val="24"/>
          <w:lang w:eastAsia="ru-RU"/>
        </w:rPr>
      </w:pPr>
      <w:r>
        <w:rPr>
          <w:rFonts w:ascii="Arial" w:eastAsia="Times New Roman" w:hAnsi="Arial" w:cs="Arial"/>
          <w:sz w:val="24"/>
          <w:szCs w:val="24"/>
          <w:lang w:eastAsia="ru-RU"/>
        </w:rPr>
        <w:tab/>
        <w:t xml:space="preserve">    Исполнение </w:t>
      </w:r>
      <w:r w:rsidR="006E1939">
        <w:rPr>
          <w:rFonts w:ascii="Arial" w:eastAsia="Times New Roman" w:hAnsi="Arial" w:cs="Arial"/>
          <w:sz w:val="24"/>
          <w:szCs w:val="24"/>
          <w:lang w:eastAsia="ru-RU"/>
        </w:rPr>
        <w:t>4</w:t>
      </w: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F87AD4" w:rsidRDefault="00F87AD4" w:rsidP="00734F8C">
      <w:pPr>
        <w:pStyle w:val="a6"/>
        <w:tabs>
          <w:tab w:val="left" w:pos="1134"/>
        </w:tabs>
        <w:ind w:firstLine="709"/>
        <w:jc w:val="center"/>
        <w:rPr>
          <w:rFonts w:ascii="Arial" w:eastAsia="Times New Roman" w:hAnsi="Arial" w:cs="Arial"/>
          <w:sz w:val="24"/>
          <w:szCs w:val="24"/>
          <w:lang w:eastAsia="ru-RU"/>
        </w:rPr>
      </w:pPr>
    </w:p>
    <w:p w:rsidR="00AB2A6B" w:rsidRDefault="00AB2A6B" w:rsidP="00734F8C">
      <w:pPr>
        <w:pStyle w:val="a6"/>
        <w:tabs>
          <w:tab w:val="left" w:pos="1134"/>
        </w:tabs>
        <w:ind w:firstLine="709"/>
        <w:jc w:val="center"/>
        <w:rPr>
          <w:rFonts w:ascii="Arial" w:eastAsia="Times New Roman" w:hAnsi="Arial" w:cs="Arial"/>
          <w:sz w:val="24"/>
          <w:szCs w:val="24"/>
          <w:lang w:eastAsia="ru-RU"/>
        </w:rPr>
      </w:pPr>
      <w:r w:rsidRPr="00AB2A6B">
        <w:rPr>
          <w:rFonts w:ascii="Arial" w:eastAsia="Times New Roman" w:hAnsi="Arial" w:cs="Arial"/>
          <w:sz w:val="24"/>
          <w:szCs w:val="24"/>
          <w:lang w:eastAsia="ru-RU"/>
        </w:rPr>
        <w:t>Рисунок 1</w:t>
      </w:r>
    </w:p>
    <w:p w:rsidR="00AB2A6B" w:rsidRPr="00E80780" w:rsidRDefault="00AB2A6B" w:rsidP="00734F8C">
      <w:pPr>
        <w:tabs>
          <w:tab w:val="left" w:pos="1134"/>
        </w:tabs>
        <w:spacing w:after="0" w:line="360" w:lineRule="auto"/>
        <w:ind w:firstLine="709"/>
        <w:jc w:val="both"/>
        <w:rPr>
          <w:rFonts w:ascii="Arial" w:eastAsia="Times New Roman" w:hAnsi="Arial" w:cs="Arial"/>
          <w:sz w:val="24"/>
          <w:szCs w:val="24"/>
          <w:lang w:eastAsia="ru-RU"/>
        </w:rPr>
      </w:pPr>
    </w:p>
    <w:p w:rsidR="00EA3DCA" w:rsidRDefault="00EA3DCA" w:rsidP="00677E55">
      <w:pPr>
        <w:tabs>
          <w:tab w:val="left" w:pos="1134"/>
        </w:tabs>
        <w:spacing w:after="0" w:line="276" w:lineRule="auto"/>
        <w:jc w:val="both"/>
        <w:rPr>
          <w:rFonts w:ascii="Arial" w:eastAsia="Calibri" w:hAnsi="Arial" w:cs="Arial"/>
          <w:bCs/>
          <w:spacing w:val="30"/>
          <w:sz w:val="24"/>
          <w:szCs w:val="24"/>
          <w:lang w:eastAsia="ru-RU"/>
        </w:rPr>
      </w:pPr>
    </w:p>
    <w:p w:rsidR="00EA3DCA" w:rsidRDefault="00EA3DCA" w:rsidP="00677E55">
      <w:pPr>
        <w:tabs>
          <w:tab w:val="left" w:pos="1134"/>
        </w:tabs>
        <w:spacing w:after="0" w:line="276" w:lineRule="auto"/>
        <w:jc w:val="both"/>
        <w:rPr>
          <w:rFonts w:ascii="Arial" w:eastAsia="Calibri" w:hAnsi="Arial" w:cs="Arial"/>
          <w:bCs/>
          <w:spacing w:val="30"/>
          <w:sz w:val="24"/>
          <w:szCs w:val="24"/>
          <w:lang w:eastAsia="ru-RU"/>
        </w:rPr>
      </w:pPr>
    </w:p>
    <w:p w:rsidR="00EA3DCA" w:rsidRDefault="00EA3DCA" w:rsidP="00677E55">
      <w:pPr>
        <w:tabs>
          <w:tab w:val="left" w:pos="1134"/>
        </w:tabs>
        <w:spacing w:after="0" w:line="276" w:lineRule="auto"/>
        <w:jc w:val="both"/>
        <w:rPr>
          <w:rFonts w:ascii="Arial" w:eastAsia="Calibri" w:hAnsi="Arial" w:cs="Arial"/>
          <w:bCs/>
          <w:spacing w:val="30"/>
          <w:sz w:val="24"/>
          <w:szCs w:val="24"/>
          <w:lang w:eastAsia="ru-RU"/>
        </w:rPr>
      </w:pPr>
    </w:p>
    <w:p w:rsidR="00AB2A6B" w:rsidRDefault="00AB2A6B" w:rsidP="00677E55">
      <w:pPr>
        <w:tabs>
          <w:tab w:val="left" w:pos="1134"/>
        </w:tabs>
        <w:spacing w:after="0" w:line="276" w:lineRule="auto"/>
        <w:jc w:val="both"/>
        <w:rPr>
          <w:rFonts w:ascii="Arial" w:eastAsia="Calibri" w:hAnsi="Arial" w:cs="Arial"/>
          <w:bCs/>
          <w:sz w:val="24"/>
          <w:szCs w:val="24"/>
          <w:lang w:eastAsia="ru-RU"/>
        </w:rPr>
      </w:pPr>
      <w:r w:rsidRPr="00EE6F80">
        <w:rPr>
          <w:rFonts w:ascii="Arial" w:eastAsia="Calibri" w:hAnsi="Arial" w:cs="Arial"/>
          <w:bCs/>
          <w:spacing w:val="30"/>
          <w:sz w:val="24"/>
          <w:szCs w:val="24"/>
          <w:lang w:eastAsia="ru-RU"/>
        </w:rPr>
        <w:lastRenderedPageBreak/>
        <w:t>Таблица 1</w:t>
      </w:r>
      <w:r w:rsidR="00EC5EB4">
        <w:rPr>
          <w:rFonts w:ascii="Arial" w:eastAsia="Calibri" w:hAnsi="Arial" w:cs="Arial"/>
          <w:bCs/>
          <w:spacing w:val="30"/>
          <w:sz w:val="24"/>
          <w:szCs w:val="24"/>
          <w:lang w:eastAsia="ru-RU"/>
        </w:rPr>
        <w:t xml:space="preserve"> – </w:t>
      </w:r>
      <w:r w:rsidR="00EC5EB4" w:rsidRPr="00EC5EB4">
        <w:rPr>
          <w:rFonts w:ascii="Arial" w:eastAsia="Calibri" w:hAnsi="Arial" w:cs="Arial"/>
          <w:bCs/>
          <w:sz w:val="24"/>
          <w:szCs w:val="24"/>
          <w:lang w:eastAsia="ru-RU"/>
        </w:rPr>
        <w:t xml:space="preserve">Размеры </w:t>
      </w:r>
      <w:r w:rsidR="00EC5EB4">
        <w:rPr>
          <w:rFonts w:ascii="Arial" w:eastAsia="Calibri" w:hAnsi="Arial" w:cs="Arial"/>
          <w:bCs/>
          <w:sz w:val="24"/>
          <w:szCs w:val="24"/>
          <w:lang w:eastAsia="ru-RU"/>
        </w:rPr>
        <w:t>шайб исполнений 1, 3, 4</w:t>
      </w:r>
      <w:r w:rsidR="00410A50" w:rsidRPr="00EC5EB4">
        <w:rPr>
          <w:rFonts w:ascii="Arial" w:eastAsia="Calibri" w:hAnsi="Arial" w:cs="Arial"/>
          <w:bCs/>
          <w:sz w:val="24"/>
          <w:szCs w:val="24"/>
          <w:lang w:eastAsia="ru-RU"/>
        </w:rPr>
        <w:tab/>
      </w:r>
      <w:r w:rsidR="00410A50" w:rsidRPr="00EC5EB4">
        <w:rPr>
          <w:rFonts w:ascii="Arial" w:eastAsia="Calibri" w:hAnsi="Arial" w:cs="Arial"/>
          <w:bCs/>
          <w:sz w:val="24"/>
          <w:szCs w:val="24"/>
          <w:lang w:eastAsia="ru-RU"/>
        </w:rPr>
        <w:tab/>
      </w:r>
      <w:r w:rsidR="00410A50">
        <w:rPr>
          <w:rFonts w:ascii="Arial" w:eastAsia="Calibri" w:hAnsi="Arial" w:cs="Arial"/>
          <w:bCs/>
          <w:sz w:val="24"/>
          <w:szCs w:val="24"/>
          <w:lang w:eastAsia="ru-RU"/>
        </w:rPr>
        <w:tab/>
      </w:r>
      <w:r w:rsidR="00410A50">
        <w:rPr>
          <w:rFonts w:ascii="Arial" w:eastAsia="Calibri" w:hAnsi="Arial" w:cs="Arial"/>
          <w:bCs/>
          <w:sz w:val="24"/>
          <w:szCs w:val="24"/>
          <w:lang w:eastAsia="ru-RU"/>
        </w:rPr>
        <w:tab/>
      </w:r>
      <w:r w:rsidR="00410A50">
        <w:rPr>
          <w:rFonts w:ascii="Arial" w:eastAsia="Calibri" w:hAnsi="Arial" w:cs="Arial"/>
          <w:bCs/>
          <w:sz w:val="24"/>
          <w:szCs w:val="24"/>
          <w:lang w:eastAsia="ru-RU"/>
        </w:rPr>
        <w:tab/>
      </w:r>
      <w:r w:rsidR="00410A50">
        <w:rPr>
          <w:rFonts w:ascii="Arial" w:eastAsia="Calibri" w:hAnsi="Arial" w:cs="Arial"/>
          <w:bCs/>
          <w:sz w:val="24"/>
          <w:szCs w:val="24"/>
          <w:lang w:eastAsia="ru-RU"/>
        </w:rPr>
        <w:tab/>
      </w:r>
      <w:r w:rsidR="006979E7">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E1939">
        <w:rPr>
          <w:rFonts w:ascii="Arial" w:eastAsia="Calibri" w:hAnsi="Arial" w:cs="Arial"/>
          <w:bCs/>
          <w:sz w:val="24"/>
          <w:szCs w:val="24"/>
          <w:lang w:eastAsia="ru-RU"/>
        </w:rPr>
        <w:tab/>
      </w:r>
      <w:r w:rsidR="00677E55">
        <w:rPr>
          <w:rFonts w:ascii="Arial" w:eastAsia="Calibri" w:hAnsi="Arial" w:cs="Arial"/>
          <w:bCs/>
          <w:sz w:val="24"/>
          <w:szCs w:val="24"/>
          <w:lang w:eastAsia="ru-RU"/>
        </w:rPr>
        <w:t xml:space="preserve">                  </w:t>
      </w:r>
      <w:r w:rsidR="00410A50" w:rsidRPr="00677E55">
        <w:rPr>
          <w:rFonts w:ascii="Arial" w:eastAsia="Calibri" w:hAnsi="Arial" w:cs="Arial"/>
          <w:bCs/>
          <w:sz w:val="24"/>
          <w:szCs w:val="24"/>
          <w:lang w:eastAsia="ru-RU"/>
        </w:rPr>
        <w:t>В миллиметрах</w:t>
      </w:r>
    </w:p>
    <w:tbl>
      <w:tblPr>
        <w:tblStyle w:val="a3"/>
        <w:tblW w:w="5000" w:type="pct"/>
        <w:tblLook w:val="04A0" w:firstRow="1" w:lastRow="0" w:firstColumn="1" w:lastColumn="0" w:noHBand="0" w:noVBand="1"/>
      </w:tblPr>
      <w:tblGrid>
        <w:gridCol w:w="419"/>
        <w:gridCol w:w="851"/>
        <w:gridCol w:w="703"/>
        <w:gridCol w:w="630"/>
        <w:gridCol w:w="673"/>
        <w:gridCol w:w="673"/>
        <w:gridCol w:w="673"/>
        <w:gridCol w:w="673"/>
        <w:gridCol w:w="673"/>
        <w:gridCol w:w="673"/>
        <w:gridCol w:w="673"/>
        <w:gridCol w:w="673"/>
        <w:gridCol w:w="673"/>
        <w:gridCol w:w="684"/>
      </w:tblGrid>
      <w:tr w:rsidR="00677E55" w:rsidRPr="00677E55" w:rsidTr="00EA3DCA">
        <w:trPr>
          <w:trHeight w:val="459"/>
        </w:trPr>
        <w:tc>
          <w:tcPr>
            <w:tcW w:w="681" w:type="pct"/>
            <w:gridSpan w:val="2"/>
            <w:tcBorders>
              <w:bottom w:val="double" w:sz="4" w:space="0" w:color="auto"/>
            </w:tcBorders>
            <w:vAlign w:val="center"/>
          </w:tcPr>
          <w:p w:rsidR="0084509F" w:rsidRPr="00677E55" w:rsidRDefault="0084509F" w:rsidP="00677E55">
            <w:pPr>
              <w:tabs>
                <w:tab w:val="left" w:pos="1134"/>
              </w:tabs>
              <w:jc w:val="center"/>
              <w:rPr>
                <w:rFonts w:ascii="Arial" w:eastAsia="Calibri" w:hAnsi="Arial" w:cs="Arial"/>
                <w:bCs/>
                <w:sz w:val="16"/>
                <w:szCs w:val="16"/>
                <w:vertAlign w:val="superscript"/>
                <w:lang w:eastAsia="ru-RU"/>
              </w:rPr>
            </w:pPr>
            <w:r w:rsidRPr="00677E55">
              <w:rPr>
                <w:rFonts w:ascii="Arial" w:eastAsia="Calibri" w:hAnsi="Arial" w:cs="Arial"/>
                <w:bCs/>
                <w:i/>
                <w:sz w:val="16"/>
                <w:szCs w:val="16"/>
                <w:lang w:val="en-US" w:eastAsia="ru-RU"/>
              </w:rPr>
              <w:t>d</w:t>
            </w:r>
            <w:r w:rsidRPr="00677E55">
              <w:rPr>
                <w:rFonts w:ascii="Arial" w:eastAsia="Calibri" w:hAnsi="Arial" w:cs="Arial"/>
                <w:bCs/>
                <w:sz w:val="16"/>
                <w:szCs w:val="16"/>
                <w:lang w:eastAsia="ru-RU"/>
              </w:rPr>
              <w:t xml:space="preserve"> </w:t>
            </w:r>
            <w:r w:rsidRPr="00677E55">
              <w:rPr>
                <w:rFonts w:ascii="Arial" w:eastAsia="Calibri" w:hAnsi="Arial" w:cs="Arial"/>
                <w:bCs/>
                <w:sz w:val="16"/>
                <w:szCs w:val="16"/>
                <w:vertAlign w:val="superscript"/>
                <w:lang w:eastAsia="ru-RU"/>
              </w:rPr>
              <w:t>1)</w:t>
            </w:r>
          </w:p>
        </w:tc>
        <w:tc>
          <w:tcPr>
            <w:tcW w:w="376"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12</w:t>
            </w:r>
          </w:p>
        </w:tc>
        <w:tc>
          <w:tcPr>
            <w:tcW w:w="337"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14</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16</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18</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20</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22</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24</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27</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30</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36</w:t>
            </w:r>
          </w:p>
        </w:tc>
        <w:tc>
          <w:tcPr>
            <w:tcW w:w="360"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42</w:t>
            </w:r>
          </w:p>
        </w:tc>
        <w:tc>
          <w:tcPr>
            <w:tcW w:w="367" w:type="pct"/>
            <w:tcBorders>
              <w:bottom w:val="double" w:sz="4" w:space="0" w:color="auto"/>
            </w:tcBorders>
            <w:vAlign w:val="center"/>
          </w:tcPr>
          <w:p w:rsidR="0084509F" w:rsidRPr="00677E55" w:rsidRDefault="00C52667"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М</w:t>
            </w:r>
            <w:r w:rsidR="0084509F" w:rsidRPr="00677E55">
              <w:rPr>
                <w:rFonts w:ascii="Arial" w:eastAsia="Calibri" w:hAnsi="Arial" w:cs="Arial"/>
                <w:bCs/>
                <w:sz w:val="16"/>
                <w:szCs w:val="16"/>
                <w:lang w:eastAsia="ru-RU"/>
              </w:rPr>
              <w:t>48</w:t>
            </w:r>
          </w:p>
        </w:tc>
      </w:tr>
      <w:tr w:rsidR="00677E55" w:rsidRPr="00677E55" w:rsidTr="00EA3DCA">
        <w:trPr>
          <w:trHeight w:val="459"/>
        </w:trPr>
        <w:tc>
          <w:tcPr>
            <w:tcW w:w="225" w:type="pct"/>
            <w:vMerge w:val="restart"/>
            <w:tcBorders>
              <w:top w:val="double" w:sz="4" w:space="0" w:color="auto"/>
            </w:tcBorders>
            <w:vAlign w:val="center"/>
          </w:tcPr>
          <w:p w:rsidR="0084509F" w:rsidRPr="00677E55" w:rsidRDefault="0084509F" w:rsidP="00677E55">
            <w:pPr>
              <w:tabs>
                <w:tab w:val="left" w:pos="1134"/>
              </w:tabs>
              <w:jc w:val="center"/>
              <w:rPr>
                <w:rFonts w:ascii="Arial" w:eastAsia="Calibri" w:hAnsi="Arial" w:cs="Arial"/>
                <w:bCs/>
                <w:i/>
                <w:sz w:val="16"/>
                <w:szCs w:val="16"/>
                <w:vertAlign w:val="superscript"/>
                <w:lang w:eastAsia="ru-RU"/>
              </w:rPr>
            </w:pPr>
            <w:r w:rsidRPr="00677E55">
              <w:rPr>
                <w:rFonts w:ascii="Arial" w:eastAsia="Calibri" w:hAnsi="Arial" w:cs="Arial"/>
                <w:bCs/>
                <w:i/>
                <w:sz w:val="16"/>
                <w:szCs w:val="16"/>
                <w:lang w:val="en-US" w:eastAsia="ru-RU"/>
              </w:rPr>
              <w:t>d</w:t>
            </w:r>
            <w:r w:rsidRPr="00677E55">
              <w:rPr>
                <w:rFonts w:ascii="Arial" w:eastAsia="Calibri" w:hAnsi="Arial" w:cs="Arial"/>
                <w:bCs/>
                <w:i/>
                <w:sz w:val="16"/>
                <w:szCs w:val="16"/>
                <w:vertAlign w:val="subscript"/>
                <w:lang w:eastAsia="ru-RU"/>
              </w:rPr>
              <w:t>1</w:t>
            </w:r>
          </w:p>
        </w:tc>
        <w:tc>
          <w:tcPr>
            <w:tcW w:w="456" w:type="pct"/>
            <w:tcBorders>
              <w:top w:val="double" w:sz="4" w:space="0" w:color="auto"/>
            </w:tcBorders>
            <w:vAlign w:val="center"/>
          </w:tcPr>
          <w:p w:rsidR="0084509F" w:rsidRPr="00677E55" w:rsidRDefault="0084509F"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менее</w:t>
            </w:r>
          </w:p>
        </w:tc>
        <w:tc>
          <w:tcPr>
            <w:tcW w:w="376"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13</w:t>
            </w:r>
          </w:p>
        </w:tc>
        <w:tc>
          <w:tcPr>
            <w:tcW w:w="337"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18</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20</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22</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24</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26</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30</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33</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39</w:t>
            </w:r>
          </w:p>
        </w:tc>
        <w:tc>
          <w:tcPr>
            <w:tcW w:w="360" w:type="pct"/>
            <w:tcBorders>
              <w:top w:val="double" w:sz="4" w:space="0" w:color="auto"/>
            </w:tcBorders>
            <w:vAlign w:val="center"/>
          </w:tcPr>
          <w:p w:rsidR="0084509F"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7" w:type="pct"/>
            <w:tcBorders>
              <w:top w:val="double" w:sz="4" w:space="0" w:color="auto"/>
            </w:tcBorders>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52</w:t>
            </w:r>
          </w:p>
        </w:tc>
      </w:tr>
      <w:tr w:rsidR="00677E55" w:rsidRPr="00677E55" w:rsidTr="00EA3DCA">
        <w:trPr>
          <w:trHeight w:val="459"/>
        </w:trPr>
        <w:tc>
          <w:tcPr>
            <w:tcW w:w="225" w:type="pct"/>
            <w:vMerge/>
            <w:vAlign w:val="center"/>
          </w:tcPr>
          <w:p w:rsidR="00F625A0" w:rsidRPr="00677E55" w:rsidRDefault="00F625A0" w:rsidP="00677E55">
            <w:pPr>
              <w:tabs>
                <w:tab w:val="left" w:pos="1134"/>
              </w:tabs>
              <w:jc w:val="center"/>
              <w:rPr>
                <w:rFonts w:ascii="Arial" w:eastAsia="Calibri" w:hAnsi="Arial" w:cs="Arial"/>
                <w:bCs/>
                <w:sz w:val="16"/>
                <w:szCs w:val="16"/>
                <w:lang w:eastAsia="ru-RU"/>
              </w:rPr>
            </w:pPr>
          </w:p>
        </w:tc>
        <w:tc>
          <w:tcPr>
            <w:tcW w:w="456" w:type="pct"/>
            <w:vAlign w:val="center"/>
          </w:tcPr>
          <w:p w:rsidR="00F625A0" w:rsidRPr="00677E55" w:rsidRDefault="00F625A0"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более</w:t>
            </w:r>
          </w:p>
        </w:tc>
        <w:tc>
          <w:tcPr>
            <w:tcW w:w="376" w:type="pct"/>
            <w:vAlign w:val="center"/>
          </w:tcPr>
          <w:p w:rsidR="00F625A0" w:rsidRPr="00677E55" w:rsidRDefault="00F625A0" w:rsidP="00677E55">
            <w:pPr>
              <w:jc w:val="center"/>
              <w:rPr>
                <w:rFonts w:ascii="Arial" w:eastAsia="Calibri" w:hAnsi="Arial" w:cs="Arial"/>
                <w:bCs/>
                <w:sz w:val="16"/>
                <w:szCs w:val="16"/>
                <w:lang w:eastAsia="ru-RU"/>
              </w:rPr>
            </w:pPr>
            <w:r w:rsidRPr="00677E55">
              <w:rPr>
                <w:rFonts w:ascii="Arial" w:eastAsia="Calibri" w:hAnsi="Arial" w:cs="Arial"/>
                <w:bCs/>
                <w:sz w:val="16"/>
                <w:szCs w:val="16"/>
                <w:lang w:eastAsia="ru-RU"/>
              </w:rPr>
              <w:t>13,27</w:t>
            </w:r>
          </w:p>
        </w:tc>
        <w:tc>
          <w:tcPr>
            <w:tcW w:w="33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15,27</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18,43</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20,43</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22,52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24,52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26,52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30,52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33,62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39,62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46,62</w:t>
            </w:r>
          </w:p>
        </w:tc>
        <w:tc>
          <w:tcPr>
            <w:tcW w:w="36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52,62</w:t>
            </w:r>
          </w:p>
        </w:tc>
      </w:tr>
      <w:tr w:rsidR="00677E55" w:rsidRPr="00677E55" w:rsidTr="00EA3DCA">
        <w:trPr>
          <w:trHeight w:val="459"/>
        </w:trPr>
        <w:tc>
          <w:tcPr>
            <w:tcW w:w="225" w:type="pct"/>
            <w:vMerge w:val="restart"/>
            <w:vAlign w:val="center"/>
          </w:tcPr>
          <w:p w:rsidR="00F625A0" w:rsidRPr="00677E55" w:rsidRDefault="00F625A0" w:rsidP="00677E55">
            <w:pPr>
              <w:tabs>
                <w:tab w:val="left" w:pos="1134"/>
              </w:tabs>
              <w:jc w:val="center"/>
              <w:rPr>
                <w:rFonts w:ascii="Arial" w:eastAsia="Calibri" w:hAnsi="Arial" w:cs="Arial"/>
                <w:bCs/>
                <w:i/>
                <w:sz w:val="16"/>
                <w:szCs w:val="16"/>
                <w:vertAlign w:val="superscript"/>
                <w:lang w:eastAsia="ru-RU"/>
              </w:rPr>
            </w:pPr>
            <w:r w:rsidRPr="00677E55">
              <w:rPr>
                <w:rFonts w:ascii="Arial" w:eastAsia="Calibri" w:hAnsi="Arial" w:cs="Arial"/>
                <w:bCs/>
                <w:i/>
                <w:sz w:val="16"/>
                <w:szCs w:val="16"/>
                <w:lang w:val="en-US" w:eastAsia="ru-RU"/>
              </w:rPr>
              <w:t>d</w:t>
            </w:r>
            <w:r w:rsidR="000F32F3" w:rsidRPr="00677E55">
              <w:rPr>
                <w:rFonts w:ascii="Arial" w:eastAsia="Calibri" w:hAnsi="Arial" w:cs="Arial"/>
                <w:bCs/>
                <w:i/>
                <w:sz w:val="16"/>
                <w:szCs w:val="16"/>
                <w:vertAlign w:val="subscript"/>
                <w:lang w:eastAsia="ru-RU"/>
              </w:rPr>
              <w:t>2</w:t>
            </w:r>
          </w:p>
        </w:tc>
        <w:tc>
          <w:tcPr>
            <w:tcW w:w="456" w:type="pct"/>
            <w:vAlign w:val="center"/>
          </w:tcPr>
          <w:p w:rsidR="00F625A0" w:rsidRPr="00677E55" w:rsidRDefault="00F625A0"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менее</w:t>
            </w:r>
          </w:p>
        </w:tc>
        <w:tc>
          <w:tcPr>
            <w:tcW w:w="376"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23,48</w:t>
            </w:r>
          </w:p>
        </w:tc>
        <w:tc>
          <w:tcPr>
            <w:tcW w:w="33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27,48</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32,4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37,9</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40,4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42,4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48,4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54,1</w:t>
            </w:r>
          </w:p>
        </w:tc>
        <w:tc>
          <w:tcPr>
            <w:tcW w:w="360" w:type="pct"/>
            <w:vAlign w:val="center"/>
          </w:tcPr>
          <w:p w:rsidR="00F625A0" w:rsidRPr="00677E55" w:rsidRDefault="00F625A0" w:rsidP="00677E55">
            <w:pPr>
              <w:tabs>
                <w:tab w:val="left" w:pos="505"/>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58,1</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70,1</w:t>
            </w:r>
          </w:p>
        </w:tc>
        <w:tc>
          <w:tcPr>
            <w:tcW w:w="360" w:type="pct"/>
            <w:vAlign w:val="center"/>
          </w:tcPr>
          <w:p w:rsidR="00F625A0" w:rsidRPr="00677E55" w:rsidRDefault="00F625A0" w:rsidP="00677E55">
            <w:pPr>
              <w:jc w:val="center"/>
              <w:rPr>
                <w:rFonts w:ascii="Arial" w:eastAsia="Calibri" w:hAnsi="Arial" w:cs="Arial"/>
                <w:bCs/>
                <w:sz w:val="16"/>
                <w:szCs w:val="16"/>
                <w:lang w:eastAsia="ru-RU"/>
              </w:rPr>
            </w:pPr>
            <w:r w:rsidRPr="00677E55">
              <w:rPr>
                <w:rFonts w:ascii="Arial" w:eastAsia="Calibri" w:hAnsi="Arial" w:cs="Arial"/>
                <w:bCs/>
                <w:sz w:val="16"/>
                <w:szCs w:val="16"/>
                <w:lang w:eastAsia="ru-RU"/>
              </w:rPr>
              <w:t>82,1</w:t>
            </w:r>
          </w:p>
        </w:tc>
        <w:tc>
          <w:tcPr>
            <w:tcW w:w="36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94,1</w:t>
            </w:r>
          </w:p>
        </w:tc>
      </w:tr>
      <w:tr w:rsidR="00677E55" w:rsidRPr="00677E55" w:rsidTr="00EA3DCA">
        <w:trPr>
          <w:trHeight w:val="247"/>
        </w:trPr>
        <w:tc>
          <w:tcPr>
            <w:tcW w:w="225" w:type="pct"/>
            <w:vMerge/>
            <w:vAlign w:val="center"/>
          </w:tcPr>
          <w:p w:rsidR="00F625A0" w:rsidRPr="00677E55" w:rsidRDefault="00F625A0" w:rsidP="00677E55">
            <w:pPr>
              <w:tabs>
                <w:tab w:val="left" w:pos="1134"/>
              </w:tabs>
              <w:jc w:val="center"/>
              <w:rPr>
                <w:rFonts w:ascii="Arial" w:eastAsia="Calibri" w:hAnsi="Arial" w:cs="Arial"/>
                <w:bCs/>
                <w:sz w:val="16"/>
                <w:szCs w:val="16"/>
                <w:lang w:eastAsia="ru-RU"/>
              </w:rPr>
            </w:pPr>
          </w:p>
        </w:tc>
        <w:tc>
          <w:tcPr>
            <w:tcW w:w="456" w:type="pct"/>
            <w:vAlign w:val="center"/>
          </w:tcPr>
          <w:p w:rsidR="00F625A0" w:rsidRPr="00677E55" w:rsidRDefault="00F625A0"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более</w:t>
            </w:r>
          </w:p>
        </w:tc>
        <w:tc>
          <w:tcPr>
            <w:tcW w:w="376"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24</w:t>
            </w:r>
          </w:p>
        </w:tc>
        <w:tc>
          <w:tcPr>
            <w:tcW w:w="33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28</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38</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44</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50</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56</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60</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72</w:t>
            </w:r>
          </w:p>
        </w:tc>
        <w:tc>
          <w:tcPr>
            <w:tcW w:w="360"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84</w:t>
            </w:r>
          </w:p>
        </w:tc>
        <w:tc>
          <w:tcPr>
            <w:tcW w:w="367" w:type="pct"/>
            <w:vAlign w:val="center"/>
          </w:tcPr>
          <w:p w:rsidR="00F625A0" w:rsidRPr="00677E55" w:rsidRDefault="00F625A0"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96</w:t>
            </w:r>
          </w:p>
        </w:tc>
      </w:tr>
      <w:tr w:rsidR="00677E55" w:rsidRPr="00677E55" w:rsidTr="00EA3DCA">
        <w:trPr>
          <w:trHeight w:val="305"/>
        </w:trPr>
        <w:tc>
          <w:tcPr>
            <w:tcW w:w="225" w:type="pct"/>
            <w:vMerge w:val="restart"/>
            <w:vAlign w:val="center"/>
          </w:tcPr>
          <w:p w:rsidR="00AF79F9" w:rsidRPr="00677E55" w:rsidRDefault="00AF79F9" w:rsidP="00677E55">
            <w:pPr>
              <w:tabs>
                <w:tab w:val="left" w:pos="1134"/>
              </w:tabs>
              <w:jc w:val="center"/>
              <w:rPr>
                <w:rFonts w:ascii="Arial" w:eastAsia="Calibri" w:hAnsi="Arial" w:cs="Arial"/>
                <w:bCs/>
                <w:i/>
                <w:sz w:val="16"/>
                <w:szCs w:val="16"/>
                <w:lang w:val="en-US" w:eastAsia="ru-RU"/>
              </w:rPr>
            </w:pPr>
            <w:r w:rsidRPr="00677E55">
              <w:rPr>
                <w:rFonts w:ascii="Arial" w:eastAsia="Calibri" w:hAnsi="Arial" w:cs="Arial"/>
                <w:bCs/>
                <w:i/>
                <w:sz w:val="16"/>
                <w:szCs w:val="16"/>
                <w:lang w:val="en-US" w:eastAsia="ru-RU"/>
              </w:rPr>
              <w:t>h</w:t>
            </w:r>
          </w:p>
        </w:tc>
        <w:tc>
          <w:tcPr>
            <w:tcW w:w="456" w:type="pct"/>
            <w:vAlign w:val="center"/>
          </w:tcPr>
          <w:p w:rsidR="00AF79F9" w:rsidRPr="00677E55" w:rsidRDefault="00AF79F9" w:rsidP="00677E55">
            <w:pPr>
              <w:tabs>
                <w:tab w:val="left" w:pos="1134"/>
              </w:tabs>
              <w:jc w:val="center"/>
              <w:rPr>
                <w:rFonts w:ascii="Arial" w:eastAsia="Calibri" w:hAnsi="Arial" w:cs="Arial"/>
                <w:bCs/>
                <w:spacing w:val="-20"/>
                <w:sz w:val="16"/>
                <w:szCs w:val="16"/>
                <w:lang w:eastAsia="ru-RU"/>
              </w:rPr>
            </w:pPr>
            <w:proofErr w:type="spellStart"/>
            <w:r w:rsidRPr="00677E55">
              <w:rPr>
                <w:rFonts w:ascii="Arial" w:eastAsia="Calibri" w:hAnsi="Arial" w:cs="Arial"/>
                <w:bCs/>
                <w:spacing w:val="-20"/>
                <w:sz w:val="16"/>
                <w:szCs w:val="16"/>
                <w:lang w:eastAsia="ru-RU"/>
              </w:rPr>
              <w:t>Номин</w:t>
            </w:r>
            <w:proofErr w:type="spellEnd"/>
            <w:r w:rsidRPr="00677E55">
              <w:rPr>
                <w:rFonts w:ascii="Arial" w:eastAsia="Calibri" w:hAnsi="Arial" w:cs="Arial"/>
                <w:bCs/>
                <w:spacing w:val="-20"/>
                <w:sz w:val="16"/>
                <w:szCs w:val="16"/>
                <w:lang w:eastAsia="ru-RU"/>
              </w:rPr>
              <w:t>.</w:t>
            </w:r>
          </w:p>
        </w:tc>
        <w:tc>
          <w:tcPr>
            <w:tcW w:w="376"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p>
        </w:tc>
        <w:tc>
          <w:tcPr>
            <w:tcW w:w="337"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684164"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684164"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684164"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0" w:type="pct"/>
            <w:vAlign w:val="center"/>
          </w:tcPr>
          <w:p w:rsidR="00AF79F9" w:rsidRPr="00677E55" w:rsidRDefault="00684164"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c>
          <w:tcPr>
            <w:tcW w:w="367" w:type="pct"/>
            <w:vAlign w:val="center"/>
          </w:tcPr>
          <w:p w:rsidR="00AF79F9" w:rsidRPr="00677E55" w:rsidRDefault="00684164"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w:t>
            </w:r>
          </w:p>
        </w:tc>
      </w:tr>
      <w:tr w:rsidR="00677E55" w:rsidRPr="00677E55" w:rsidTr="00EA3DCA">
        <w:trPr>
          <w:trHeight w:val="459"/>
        </w:trPr>
        <w:tc>
          <w:tcPr>
            <w:tcW w:w="225" w:type="pct"/>
            <w:vMerge/>
            <w:vAlign w:val="center"/>
          </w:tcPr>
          <w:p w:rsidR="00AF79F9" w:rsidRPr="00677E55" w:rsidRDefault="00AF79F9" w:rsidP="00677E55">
            <w:pPr>
              <w:tabs>
                <w:tab w:val="left" w:pos="1134"/>
              </w:tabs>
              <w:jc w:val="center"/>
              <w:rPr>
                <w:rFonts w:ascii="Arial" w:eastAsia="Calibri" w:hAnsi="Arial" w:cs="Arial"/>
                <w:bCs/>
                <w:i/>
                <w:sz w:val="16"/>
                <w:szCs w:val="16"/>
                <w:vertAlign w:val="superscript"/>
                <w:lang w:val="en-US" w:eastAsia="ru-RU"/>
              </w:rPr>
            </w:pPr>
          </w:p>
        </w:tc>
        <w:tc>
          <w:tcPr>
            <w:tcW w:w="456" w:type="pct"/>
            <w:vAlign w:val="center"/>
          </w:tcPr>
          <w:p w:rsidR="00AF79F9" w:rsidRPr="00677E55" w:rsidRDefault="00AF79F9"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менее</w:t>
            </w:r>
          </w:p>
        </w:tc>
        <w:tc>
          <w:tcPr>
            <w:tcW w:w="376"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2,7</w:t>
            </w:r>
          </w:p>
        </w:tc>
        <w:tc>
          <w:tcPr>
            <w:tcW w:w="337"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2,7</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3,1</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3,1</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3,1</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c>
          <w:tcPr>
            <w:tcW w:w="367"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3,4</w:t>
            </w:r>
          </w:p>
        </w:tc>
      </w:tr>
      <w:tr w:rsidR="00677E55" w:rsidRPr="00677E55" w:rsidTr="00EA3DCA">
        <w:trPr>
          <w:trHeight w:val="471"/>
        </w:trPr>
        <w:tc>
          <w:tcPr>
            <w:tcW w:w="225" w:type="pct"/>
            <w:vMerge/>
            <w:vAlign w:val="center"/>
          </w:tcPr>
          <w:p w:rsidR="00AF79F9" w:rsidRPr="00677E55" w:rsidRDefault="00AF79F9" w:rsidP="00677E55">
            <w:pPr>
              <w:tabs>
                <w:tab w:val="left" w:pos="1134"/>
              </w:tabs>
              <w:jc w:val="center"/>
              <w:rPr>
                <w:rFonts w:ascii="Arial" w:eastAsia="Calibri" w:hAnsi="Arial" w:cs="Arial"/>
                <w:bCs/>
                <w:sz w:val="16"/>
                <w:szCs w:val="16"/>
                <w:lang w:eastAsia="ru-RU"/>
              </w:rPr>
            </w:pPr>
          </w:p>
        </w:tc>
        <w:tc>
          <w:tcPr>
            <w:tcW w:w="456" w:type="pct"/>
            <w:vAlign w:val="center"/>
          </w:tcPr>
          <w:p w:rsidR="00AF79F9" w:rsidRPr="00677E55" w:rsidRDefault="00AF79F9"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более</w:t>
            </w:r>
          </w:p>
        </w:tc>
        <w:tc>
          <w:tcPr>
            <w:tcW w:w="376"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3,3</w:t>
            </w:r>
          </w:p>
        </w:tc>
        <w:tc>
          <w:tcPr>
            <w:tcW w:w="337"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3,3</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0"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c>
          <w:tcPr>
            <w:tcW w:w="367" w:type="pct"/>
            <w:vAlign w:val="center"/>
          </w:tcPr>
          <w:p w:rsidR="00AF79F9" w:rsidRPr="00677E55" w:rsidRDefault="00AF79F9"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4,6</w:t>
            </w:r>
          </w:p>
        </w:tc>
      </w:tr>
      <w:tr w:rsidR="00677E55" w:rsidRPr="00677E55" w:rsidTr="00EA3DCA">
        <w:trPr>
          <w:trHeight w:val="459"/>
        </w:trPr>
        <w:tc>
          <w:tcPr>
            <w:tcW w:w="225"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с</w:t>
            </w:r>
          </w:p>
        </w:tc>
        <w:tc>
          <w:tcPr>
            <w:tcW w:w="456" w:type="pct"/>
            <w:vAlign w:val="center"/>
          </w:tcPr>
          <w:p w:rsidR="00B618FF" w:rsidRPr="00677E55" w:rsidRDefault="00B618FF"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более</w:t>
            </w:r>
          </w:p>
        </w:tc>
        <w:tc>
          <w:tcPr>
            <w:tcW w:w="376"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1,9</w:t>
            </w:r>
          </w:p>
        </w:tc>
        <w:tc>
          <w:tcPr>
            <w:tcW w:w="337"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1,9</w:t>
            </w:r>
          </w:p>
        </w:tc>
        <w:tc>
          <w:tcPr>
            <w:tcW w:w="360" w:type="pct"/>
            <w:vAlign w:val="center"/>
          </w:tcPr>
          <w:p w:rsidR="00B618FF" w:rsidRPr="00677E55" w:rsidRDefault="002B762A"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w:t>
            </w:r>
            <w:r w:rsidR="00B618FF" w:rsidRPr="00677E55">
              <w:rPr>
                <w:rFonts w:ascii="Arial" w:eastAsia="Calibri" w:hAnsi="Arial" w:cs="Arial"/>
                <w:bCs/>
                <w:sz w:val="16"/>
                <w:szCs w:val="16"/>
                <w:lang w:eastAsia="ru-RU"/>
              </w:rPr>
              <w:t>,</w:t>
            </w:r>
            <w:r w:rsidRPr="00677E55">
              <w:rPr>
                <w:rFonts w:ascii="Arial" w:eastAsia="Calibri" w:hAnsi="Arial" w:cs="Arial"/>
                <w:bCs/>
                <w:sz w:val="16"/>
                <w:szCs w:val="16"/>
                <w:lang w:eastAsia="ru-RU"/>
              </w:rPr>
              <w:t>2</w:t>
            </w:r>
          </w:p>
        </w:tc>
        <w:tc>
          <w:tcPr>
            <w:tcW w:w="360" w:type="pct"/>
            <w:vAlign w:val="center"/>
          </w:tcPr>
          <w:p w:rsidR="00B618FF" w:rsidRPr="00677E55" w:rsidRDefault="002B762A"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w:t>
            </w:r>
            <w:r w:rsidR="00B618FF" w:rsidRPr="00677E55">
              <w:rPr>
                <w:rFonts w:ascii="Arial" w:eastAsia="Calibri" w:hAnsi="Arial" w:cs="Arial"/>
                <w:bCs/>
                <w:sz w:val="16"/>
                <w:szCs w:val="16"/>
                <w:lang w:eastAsia="ru-RU"/>
              </w:rPr>
              <w:t>,</w:t>
            </w:r>
            <w:r w:rsidRPr="00677E55">
              <w:rPr>
                <w:rFonts w:ascii="Arial" w:eastAsia="Calibri" w:hAnsi="Arial" w:cs="Arial"/>
                <w:bCs/>
                <w:sz w:val="16"/>
                <w:szCs w:val="16"/>
                <w:lang w:eastAsia="ru-RU"/>
              </w:rPr>
              <w:t>2</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w:t>
            </w:r>
            <w:r w:rsidR="002B762A" w:rsidRPr="00677E55">
              <w:rPr>
                <w:rFonts w:ascii="Arial" w:eastAsia="Calibri" w:hAnsi="Arial" w:cs="Arial"/>
                <w:bCs/>
                <w:sz w:val="16"/>
                <w:szCs w:val="16"/>
                <w:lang w:eastAsia="ru-RU"/>
              </w:rPr>
              <w:t>8</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w:t>
            </w:r>
            <w:r w:rsidR="002B762A" w:rsidRPr="00677E55">
              <w:rPr>
                <w:rFonts w:ascii="Arial" w:eastAsia="Calibri" w:hAnsi="Arial" w:cs="Arial"/>
                <w:bCs/>
                <w:sz w:val="16"/>
                <w:szCs w:val="16"/>
                <w:lang w:eastAsia="ru-RU"/>
              </w:rPr>
              <w:t>8</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w:t>
            </w:r>
            <w:r w:rsidR="002B762A" w:rsidRPr="00677E55">
              <w:rPr>
                <w:rFonts w:ascii="Arial" w:eastAsia="Calibri" w:hAnsi="Arial" w:cs="Arial"/>
                <w:bCs/>
                <w:sz w:val="16"/>
                <w:szCs w:val="16"/>
                <w:lang w:eastAsia="ru-RU"/>
              </w:rPr>
              <w:t>8</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2,4</w:t>
            </w:r>
          </w:p>
        </w:tc>
        <w:tc>
          <w:tcPr>
            <w:tcW w:w="360" w:type="pct"/>
            <w:vAlign w:val="center"/>
          </w:tcPr>
          <w:p w:rsidR="00B618FF" w:rsidRPr="00677E55" w:rsidRDefault="002B762A"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r w:rsidR="00B618FF" w:rsidRPr="00677E55">
              <w:rPr>
                <w:rFonts w:ascii="Arial" w:eastAsia="Calibri" w:hAnsi="Arial" w:cs="Arial"/>
                <w:bCs/>
                <w:sz w:val="16"/>
                <w:szCs w:val="16"/>
                <w:lang w:eastAsia="ru-RU"/>
              </w:rPr>
              <w:t>,</w:t>
            </w:r>
            <w:r w:rsidRPr="00677E55">
              <w:rPr>
                <w:rFonts w:ascii="Arial" w:eastAsia="Calibri" w:hAnsi="Arial" w:cs="Arial"/>
                <w:bCs/>
                <w:sz w:val="16"/>
                <w:szCs w:val="16"/>
                <w:lang w:eastAsia="ru-RU"/>
              </w:rPr>
              <w:t>3</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r w:rsidR="002B762A" w:rsidRPr="00677E55">
              <w:rPr>
                <w:rFonts w:ascii="Arial" w:eastAsia="Calibri" w:hAnsi="Arial" w:cs="Arial"/>
                <w:bCs/>
                <w:sz w:val="16"/>
                <w:szCs w:val="16"/>
                <w:lang w:eastAsia="ru-RU"/>
              </w:rPr>
              <w:t>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r w:rsidR="002B762A" w:rsidRPr="00677E55">
              <w:rPr>
                <w:rFonts w:ascii="Arial" w:eastAsia="Calibri" w:hAnsi="Arial" w:cs="Arial"/>
                <w:bCs/>
                <w:sz w:val="16"/>
                <w:szCs w:val="16"/>
                <w:lang w:eastAsia="ru-RU"/>
              </w:rPr>
              <w:t>5</w:t>
            </w:r>
          </w:p>
        </w:tc>
        <w:tc>
          <w:tcPr>
            <w:tcW w:w="367"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3,</w:t>
            </w:r>
            <w:r w:rsidR="002B762A" w:rsidRPr="00677E55">
              <w:rPr>
                <w:rFonts w:ascii="Arial" w:eastAsia="Calibri" w:hAnsi="Arial" w:cs="Arial"/>
                <w:bCs/>
                <w:sz w:val="16"/>
                <w:szCs w:val="16"/>
                <w:lang w:eastAsia="ru-RU"/>
              </w:rPr>
              <w:t>5</w:t>
            </w:r>
          </w:p>
        </w:tc>
      </w:tr>
      <w:tr w:rsidR="00677E55" w:rsidRPr="00677E55" w:rsidTr="00EA3DCA">
        <w:trPr>
          <w:trHeight w:val="611"/>
        </w:trPr>
        <w:tc>
          <w:tcPr>
            <w:tcW w:w="225" w:type="pct"/>
            <w:vMerge w:val="restar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 xml:space="preserve">е </w:t>
            </w:r>
          </w:p>
        </w:tc>
        <w:tc>
          <w:tcPr>
            <w:tcW w:w="456" w:type="pct"/>
            <w:vAlign w:val="center"/>
          </w:tcPr>
          <w:p w:rsidR="00B618FF" w:rsidRPr="00677E55" w:rsidRDefault="00B618FF" w:rsidP="00677E55">
            <w:pPr>
              <w:tabs>
                <w:tab w:val="left" w:pos="1134"/>
              </w:tabs>
              <w:jc w:val="center"/>
              <w:rPr>
                <w:rFonts w:ascii="Arial" w:eastAsia="Calibri" w:hAnsi="Arial" w:cs="Arial"/>
                <w:bCs/>
                <w:spacing w:val="-20"/>
                <w:sz w:val="16"/>
                <w:szCs w:val="16"/>
                <w:lang w:eastAsia="ru-RU"/>
              </w:rPr>
            </w:pPr>
            <w:proofErr w:type="spellStart"/>
            <w:proofErr w:type="gramStart"/>
            <w:r w:rsidRPr="00677E55">
              <w:rPr>
                <w:rFonts w:ascii="Arial" w:eastAsia="Calibri" w:hAnsi="Arial" w:cs="Arial"/>
                <w:bCs/>
                <w:spacing w:val="-20"/>
                <w:sz w:val="16"/>
                <w:szCs w:val="16"/>
                <w:lang w:eastAsia="ru-RU"/>
              </w:rPr>
              <w:t>Номин</w:t>
            </w:r>
            <w:proofErr w:type="spellEnd"/>
            <w:r w:rsidRPr="00677E55">
              <w:rPr>
                <w:rFonts w:ascii="Arial" w:eastAsia="Calibri" w:hAnsi="Arial" w:cs="Arial"/>
                <w:bCs/>
                <w:spacing w:val="-20"/>
                <w:sz w:val="16"/>
                <w:szCs w:val="16"/>
                <w:lang w:eastAsia="ru-RU"/>
              </w:rPr>
              <w:t>.=</w:t>
            </w:r>
            <w:proofErr w:type="gramEnd"/>
          </w:p>
          <w:p w:rsidR="00B618FF" w:rsidRPr="00677E55" w:rsidRDefault="00B618FF"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менее</w:t>
            </w:r>
          </w:p>
        </w:tc>
        <w:tc>
          <w:tcPr>
            <w:tcW w:w="376"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0,5</w:t>
            </w:r>
          </w:p>
        </w:tc>
        <w:tc>
          <w:tcPr>
            <w:tcW w:w="337"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0,75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0,75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0,75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0,75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0,75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1,0</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1,0</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1,25</w:t>
            </w:r>
          </w:p>
        </w:tc>
        <w:tc>
          <w:tcPr>
            <w:tcW w:w="360"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1,25</w:t>
            </w:r>
          </w:p>
        </w:tc>
        <w:tc>
          <w:tcPr>
            <w:tcW w:w="367" w:type="pct"/>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1,25</w:t>
            </w:r>
          </w:p>
        </w:tc>
      </w:tr>
      <w:tr w:rsidR="00677E55" w:rsidRPr="00677E55" w:rsidTr="00EA3DCA">
        <w:trPr>
          <w:trHeight w:val="459"/>
        </w:trPr>
        <w:tc>
          <w:tcPr>
            <w:tcW w:w="225" w:type="pct"/>
            <w:vMerge/>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p>
        </w:tc>
        <w:tc>
          <w:tcPr>
            <w:tcW w:w="456"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pacing w:val="-20"/>
                <w:sz w:val="16"/>
                <w:szCs w:val="16"/>
                <w:lang w:eastAsia="ru-RU"/>
              </w:rPr>
            </w:pPr>
            <w:r w:rsidRPr="00677E55">
              <w:rPr>
                <w:rFonts w:ascii="Arial" w:eastAsia="Calibri" w:hAnsi="Arial" w:cs="Arial"/>
                <w:bCs/>
                <w:spacing w:val="-20"/>
                <w:sz w:val="16"/>
                <w:szCs w:val="16"/>
                <w:lang w:eastAsia="ru-RU"/>
              </w:rPr>
              <w:t>Не более</w:t>
            </w:r>
          </w:p>
        </w:tc>
        <w:tc>
          <w:tcPr>
            <w:tcW w:w="376"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1,0</w:t>
            </w:r>
          </w:p>
        </w:tc>
        <w:tc>
          <w:tcPr>
            <w:tcW w:w="337"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1,0</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1,5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2,0</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2,0</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2,5</w:t>
            </w:r>
          </w:p>
        </w:tc>
        <w:tc>
          <w:tcPr>
            <w:tcW w:w="360"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2,5</w:t>
            </w:r>
          </w:p>
        </w:tc>
        <w:tc>
          <w:tcPr>
            <w:tcW w:w="367" w:type="pct"/>
            <w:tcBorders>
              <w:bottom w:val="single" w:sz="4" w:space="0" w:color="auto"/>
            </w:tcBorders>
            <w:vAlign w:val="center"/>
          </w:tcPr>
          <w:p w:rsidR="00B618FF" w:rsidRPr="00677E55" w:rsidRDefault="00B618FF" w:rsidP="00677E55">
            <w:pPr>
              <w:tabs>
                <w:tab w:val="left" w:pos="1134"/>
              </w:tabs>
              <w:jc w:val="center"/>
              <w:rPr>
                <w:rFonts w:ascii="Arial" w:eastAsia="Calibri" w:hAnsi="Arial" w:cs="Arial"/>
                <w:bCs/>
                <w:sz w:val="16"/>
                <w:szCs w:val="16"/>
                <w:lang w:eastAsia="ru-RU"/>
              </w:rPr>
            </w:pPr>
            <w:r w:rsidRPr="00677E55">
              <w:rPr>
                <w:rFonts w:ascii="Arial" w:eastAsia="Calibri" w:hAnsi="Arial" w:cs="Arial"/>
                <w:bCs/>
                <w:sz w:val="16"/>
                <w:szCs w:val="16"/>
                <w:lang w:eastAsia="ru-RU"/>
              </w:rPr>
              <w:t>2,5</w:t>
            </w:r>
          </w:p>
        </w:tc>
      </w:tr>
      <w:tr w:rsidR="00B618FF" w:rsidRPr="00677E55" w:rsidTr="00EA3DCA">
        <w:trPr>
          <w:trHeight w:val="305"/>
        </w:trPr>
        <w:tc>
          <w:tcPr>
            <w:tcW w:w="5000" w:type="pct"/>
            <w:gridSpan w:val="14"/>
            <w:tcBorders>
              <w:bottom w:val="single" w:sz="4" w:space="0" w:color="auto"/>
            </w:tcBorders>
            <w:vAlign w:val="center"/>
          </w:tcPr>
          <w:p w:rsidR="00B618FF" w:rsidRPr="00677E55" w:rsidRDefault="00B618FF" w:rsidP="00FF5234">
            <w:pPr>
              <w:ind w:firstLine="709"/>
              <w:rPr>
                <w:rFonts w:ascii="Arial" w:eastAsia="Calibri" w:hAnsi="Arial" w:cs="Arial"/>
                <w:bCs/>
                <w:sz w:val="16"/>
                <w:szCs w:val="16"/>
                <w:lang w:eastAsia="ru-RU"/>
              </w:rPr>
            </w:pPr>
            <w:r w:rsidRPr="00677E55">
              <w:rPr>
                <w:rFonts w:ascii="Arial" w:eastAsia="Calibri" w:hAnsi="Arial" w:cs="Arial"/>
                <w:bCs/>
                <w:sz w:val="16"/>
                <w:szCs w:val="16"/>
                <w:vertAlign w:val="superscript"/>
                <w:lang w:eastAsia="ru-RU"/>
              </w:rPr>
              <w:t xml:space="preserve">1) </w:t>
            </w:r>
            <w:r w:rsidRPr="00677E55">
              <w:rPr>
                <w:rFonts w:ascii="Arial" w:eastAsia="Calibri" w:hAnsi="Arial" w:cs="Arial"/>
                <w:bCs/>
                <w:sz w:val="16"/>
                <w:szCs w:val="16"/>
                <w:lang w:eastAsia="ru-RU"/>
              </w:rPr>
              <w:t xml:space="preserve"> </w:t>
            </w:r>
            <w:r w:rsidRPr="00677E55">
              <w:rPr>
                <w:rFonts w:ascii="Arial" w:eastAsia="Calibri" w:hAnsi="Arial" w:cs="Arial"/>
                <w:bCs/>
                <w:sz w:val="16"/>
                <w:szCs w:val="16"/>
                <w:lang w:val="en-US" w:eastAsia="ru-RU"/>
              </w:rPr>
              <w:t>d</w:t>
            </w:r>
            <w:r w:rsidRPr="00677E55">
              <w:rPr>
                <w:rFonts w:ascii="Arial" w:eastAsia="Calibri" w:hAnsi="Arial" w:cs="Arial"/>
                <w:bCs/>
                <w:sz w:val="16"/>
                <w:szCs w:val="16"/>
                <w:lang w:eastAsia="ru-RU"/>
              </w:rPr>
              <w:t xml:space="preserve"> - диаметр резьбы соответствующего болта.</w:t>
            </w:r>
          </w:p>
          <w:p w:rsidR="00B618FF" w:rsidRPr="00677E55" w:rsidRDefault="00B618FF" w:rsidP="00FF5234">
            <w:pPr>
              <w:ind w:firstLine="709"/>
              <w:rPr>
                <w:rFonts w:ascii="Arial" w:eastAsia="Calibri" w:hAnsi="Arial" w:cs="Arial"/>
                <w:bCs/>
                <w:sz w:val="16"/>
                <w:szCs w:val="16"/>
                <w:lang w:eastAsia="ru-RU"/>
              </w:rPr>
            </w:pPr>
            <w:r w:rsidRPr="00677E55">
              <w:rPr>
                <w:rFonts w:ascii="Arial" w:eastAsia="Calibri" w:hAnsi="Arial" w:cs="Arial"/>
                <w:bCs/>
                <w:spacing w:val="30"/>
                <w:sz w:val="16"/>
                <w:szCs w:val="16"/>
                <w:lang w:eastAsia="ru-RU"/>
              </w:rPr>
              <w:t>Примечание</w:t>
            </w:r>
            <w:r w:rsidRPr="00677E55">
              <w:rPr>
                <w:rFonts w:ascii="Arial" w:eastAsia="Calibri" w:hAnsi="Arial" w:cs="Arial"/>
                <w:bCs/>
                <w:sz w:val="16"/>
                <w:szCs w:val="16"/>
                <w:lang w:eastAsia="ru-RU"/>
              </w:rPr>
              <w:t xml:space="preserve"> – Для шайб с покрытием вышеуказанные размеры действительны до нанесения покрытия.</w:t>
            </w:r>
          </w:p>
        </w:tc>
      </w:tr>
    </w:tbl>
    <w:p w:rsidR="00E80780" w:rsidRPr="00677E55" w:rsidRDefault="00E80780" w:rsidP="00FF5234">
      <w:pPr>
        <w:tabs>
          <w:tab w:val="left" w:pos="1134"/>
        </w:tabs>
        <w:spacing w:after="0" w:line="360" w:lineRule="auto"/>
        <w:ind w:firstLine="709"/>
        <w:jc w:val="both"/>
        <w:rPr>
          <w:rFonts w:ascii="Arial" w:eastAsia="Calibri" w:hAnsi="Arial" w:cs="Arial"/>
          <w:bCs/>
          <w:sz w:val="17"/>
          <w:szCs w:val="17"/>
          <w:lang w:eastAsia="ru-RU"/>
        </w:rPr>
      </w:pPr>
    </w:p>
    <w:p w:rsidR="00EC5EB4" w:rsidRPr="00C945DC" w:rsidRDefault="00EC5EB4" w:rsidP="00C945DC">
      <w:pPr>
        <w:pStyle w:val="a8"/>
        <w:numPr>
          <w:ilvl w:val="1"/>
          <w:numId w:val="6"/>
        </w:numPr>
        <w:tabs>
          <w:tab w:val="left" w:pos="1134"/>
        </w:tabs>
        <w:spacing w:after="0" w:line="360" w:lineRule="auto"/>
        <w:ind w:left="0" w:firstLine="709"/>
        <w:jc w:val="both"/>
        <w:rPr>
          <w:rFonts w:ascii="Arial" w:eastAsia="Calibri" w:hAnsi="Arial" w:cs="Arial"/>
          <w:bCs/>
          <w:sz w:val="24"/>
          <w:szCs w:val="24"/>
          <w:lang w:eastAsia="ru-RU"/>
        </w:rPr>
      </w:pPr>
      <w:r w:rsidRPr="00C945DC">
        <w:rPr>
          <w:rFonts w:ascii="Arial" w:eastAsia="Calibri" w:hAnsi="Arial" w:cs="Arial"/>
          <w:bCs/>
          <w:sz w:val="24"/>
          <w:szCs w:val="24"/>
          <w:lang w:eastAsia="ru-RU"/>
        </w:rPr>
        <w:t xml:space="preserve">Допускается скругление внешних боковых ребер шайб </w:t>
      </w:r>
      <w:r w:rsidR="00FE07F8" w:rsidRPr="00C945DC">
        <w:rPr>
          <w:rFonts w:ascii="Arial" w:eastAsia="Calibri" w:hAnsi="Arial" w:cs="Arial"/>
          <w:bCs/>
          <w:sz w:val="24"/>
          <w:szCs w:val="24"/>
          <w:lang w:eastAsia="ru-RU"/>
        </w:rPr>
        <w:t>без фаски</w:t>
      </w:r>
      <w:r w:rsidR="00B3684D" w:rsidRPr="00C945DC">
        <w:rPr>
          <w:rFonts w:ascii="Arial" w:eastAsia="Calibri" w:hAnsi="Arial" w:cs="Arial"/>
          <w:bCs/>
          <w:sz w:val="24"/>
          <w:szCs w:val="24"/>
          <w:lang w:eastAsia="ru-RU"/>
        </w:rPr>
        <w:t xml:space="preserve"> и шайб с внутренней фаской</w:t>
      </w:r>
      <w:r w:rsidR="00FE07F8" w:rsidRPr="00C945DC">
        <w:rPr>
          <w:rFonts w:ascii="Arial" w:eastAsia="Calibri" w:hAnsi="Arial" w:cs="Arial"/>
          <w:bCs/>
          <w:sz w:val="24"/>
          <w:szCs w:val="24"/>
          <w:lang w:eastAsia="ru-RU"/>
        </w:rPr>
        <w:t>, полученное вследств</w:t>
      </w:r>
      <w:r w:rsidR="00D82347" w:rsidRPr="00C945DC">
        <w:rPr>
          <w:rFonts w:ascii="Arial" w:eastAsia="Calibri" w:hAnsi="Arial" w:cs="Arial"/>
          <w:bCs/>
          <w:sz w:val="24"/>
          <w:szCs w:val="24"/>
          <w:lang w:eastAsia="ru-RU"/>
        </w:rPr>
        <w:t>ие технологической операции</w:t>
      </w:r>
      <w:r w:rsidR="00FE07F8" w:rsidRPr="00C945DC">
        <w:rPr>
          <w:rFonts w:ascii="Arial" w:eastAsia="Calibri" w:hAnsi="Arial" w:cs="Arial"/>
          <w:bCs/>
          <w:sz w:val="24"/>
          <w:szCs w:val="24"/>
          <w:lang w:eastAsia="ru-RU"/>
        </w:rPr>
        <w:t xml:space="preserve"> изготовления шайб</w:t>
      </w:r>
      <w:r w:rsidRPr="00C945DC">
        <w:rPr>
          <w:rFonts w:ascii="Arial" w:eastAsia="Calibri" w:hAnsi="Arial" w:cs="Arial"/>
          <w:bCs/>
          <w:sz w:val="24"/>
          <w:szCs w:val="24"/>
          <w:lang w:eastAsia="ru-RU"/>
        </w:rPr>
        <w:t xml:space="preserve"> из проката круглого сечения.</w:t>
      </w:r>
    </w:p>
    <w:p w:rsidR="00563513" w:rsidRDefault="00563513" w:rsidP="00FF5234">
      <w:pPr>
        <w:pStyle w:val="a6"/>
        <w:spacing w:line="276" w:lineRule="auto"/>
        <w:jc w:val="both"/>
        <w:rPr>
          <w:rFonts w:ascii="Arial" w:eastAsia="Calibri" w:hAnsi="Arial" w:cs="Arial"/>
          <w:bCs/>
          <w:spacing w:val="30"/>
          <w:sz w:val="24"/>
          <w:szCs w:val="24"/>
          <w:lang w:eastAsia="ru-RU"/>
        </w:rPr>
      </w:pPr>
    </w:p>
    <w:p w:rsidR="000F32F3" w:rsidRPr="0081799D" w:rsidRDefault="000F32F3" w:rsidP="00FF5234">
      <w:pPr>
        <w:pStyle w:val="a6"/>
        <w:spacing w:line="276" w:lineRule="auto"/>
        <w:jc w:val="both"/>
        <w:rPr>
          <w:rFonts w:ascii="Arial" w:eastAsia="Calibri" w:hAnsi="Arial" w:cs="Arial"/>
          <w:bCs/>
          <w:spacing w:val="30"/>
          <w:sz w:val="24"/>
          <w:szCs w:val="24"/>
          <w:lang w:eastAsia="ru-RU"/>
        </w:rPr>
      </w:pPr>
      <w:r w:rsidRPr="0081799D">
        <w:rPr>
          <w:rFonts w:ascii="Arial" w:eastAsia="Calibri" w:hAnsi="Arial" w:cs="Arial"/>
          <w:bCs/>
          <w:spacing w:val="30"/>
          <w:sz w:val="24"/>
          <w:szCs w:val="24"/>
          <w:lang w:eastAsia="ru-RU"/>
        </w:rPr>
        <w:t xml:space="preserve">Таблица 2 – </w:t>
      </w:r>
      <w:r w:rsidRPr="0081799D">
        <w:rPr>
          <w:rFonts w:ascii="Arial" w:eastAsia="Calibri" w:hAnsi="Arial" w:cs="Arial"/>
          <w:bCs/>
          <w:sz w:val="24"/>
          <w:szCs w:val="24"/>
          <w:lang w:eastAsia="ru-RU"/>
        </w:rPr>
        <w:t xml:space="preserve">Размеры шайб исполнения </w:t>
      </w:r>
      <w:r w:rsidR="00726F3E" w:rsidRPr="0081799D">
        <w:rPr>
          <w:rFonts w:ascii="Arial" w:eastAsia="Calibri" w:hAnsi="Arial" w:cs="Arial"/>
          <w:bCs/>
          <w:sz w:val="24"/>
          <w:szCs w:val="24"/>
          <w:lang w:eastAsia="ru-RU"/>
        </w:rPr>
        <w:t>2</w:t>
      </w:r>
      <w:r w:rsidRPr="0081799D">
        <w:rPr>
          <w:rFonts w:ascii="Arial" w:eastAsia="Calibri" w:hAnsi="Arial" w:cs="Arial"/>
          <w:bCs/>
          <w:sz w:val="24"/>
          <w:szCs w:val="24"/>
          <w:lang w:eastAsia="ru-RU"/>
        </w:rPr>
        <w:t xml:space="preserve"> </w:t>
      </w:r>
    </w:p>
    <w:p w:rsidR="000F32F3" w:rsidRPr="00FF5234" w:rsidRDefault="000F32F3" w:rsidP="00FF5234">
      <w:pPr>
        <w:tabs>
          <w:tab w:val="left" w:pos="1134"/>
        </w:tabs>
        <w:spacing w:after="0" w:line="276" w:lineRule="auto"/>
        <w:jc w:val="both"/>
        <w:rPr>
          <w:rFonts w:ascii="Arial" w:eastAsia="Calibri" w:hAnsi="Arial" w:cs="Arial"/>
          <w:bCs/>
          <w:sz w:val="24"/>
          <w:szCs w:val="24"/>
          <w:lang w:eastAsia="ru-RU"/>
        </w:rPr>
      </w:pP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Pr="0081799D">
        <w:rPr>
          <w:rFonts w:ascii="Arial" w:eastAsia="Calibri" w:hAnsi="Arial" w:cs="Arial"/>
          <w:bCs/>
          <w:sz w:val="24"/>
          <w:szCs w:val="24"/>
          <w:lang w:eastAsia="ru-RU"/>
        </w:rPr>
        <w:tab/>
      </w:r>
      <w:r w:rsidR="006E1939" w:rsidRPr="0081799D">
        <w:rPr>
          <w:rFonts w:ascii="Arial" w:eastAsia="Calibri" w:hAnsi="Arial" w:cs="Arial"/>
          <w:bCs/>
          <w:sz w:val="24"/>
          <w:szCs w:val="24"/>
          <w:lang w:eastAsia="ru-RU"/>
        </w:rPr>
        <w:tab/>
      </w:r>
      <w:r w:rsidR="00FF5234">
        <w:rPr>
          <w:rFonts w:ascii="Arial" w:eastAsia="Calibri" w:hAnsi="Arial" w:cs="Arial"/>
          <w:bCs/>
          <w:sz w:val="24"/>
          <w:szCs w:val="24"/>
          <w:lang w:eastAsia="ru-RU"/>
        </w:rPr>
        <w:t xml:space="preserve"> </w:t>
      </w:r>
      <w:r w:rsidR="00FF5234" w:rsidRPr="00FF5234">
        <w:rPr>
          <w:rFonts w:ascii="Arial" w:eastAsia="Calibri" w:hAnsi="Arial" w:cs="Arial"/>
          <w:bCs/>
          <w:sz w:val="24"/>
          <w:szCs w:val="24"/>
          <w:lang w:eastAsia="ru-RU"/>
        </w:rPr>
        <w:t xml:space="preserve">      </w:t>
      </w:r>
      <w:r w:rsidRPr="00FF5234">
        <w:rPr>
          <w:rFonts w:ascii="Arial" w:eastAsia="Calibri" w:hAnsi="Arial" w:cs="Arial"/>
          <w:bCs/>
          <w:sz w:val="24"/>
          <w:szCs w:val="24"/>
          <w:lang w:eastAsia="ru-RU"/>
        </w:rPr>
        <w:t>В миллиметрах</w:t>
      </w:r>
    </w:p>
    <w:tbl>
      <w:tblPr>
        <w:tblStyle w:val="a3"/>
        <w:tblW w:w="5000" w:type="pct"/>
        <w:tblLook w:val="04A0" w:firstRow="1" w:lastRow="0" w:firstColumn="1" w:lastColumn="0" w:noHBand="0" w:noVBand="1"/>
      </w:tblPr>
      <w:tblGrid>
        <w:gridCol w:w="687"/>
        <w:gridCol w:w="1237"/>
        <w:gridCol w:w="742"/>
        <w:gridCol w:w="742"/>
        <w:gridCol w:w="742"/>
        <w:gridCol w:w="742"/>
        <w:gridCol w:w="742"/>
        <w:gridCol w:w="742"/>
        <w:gridCol w:w="742"/>
        <w:gridCol w:w="742"/>
        <w:gridCol w:w="742"/>
        <w:gridCol w:w="742"/>
      </w:tblGrid>
      <w:tr w:rsidR="0002366C" w:rsidRPr="0081799D" w:rsidTr="00EA3DCA">
        <w:trPr>
          <w:trHeight w:val="449"/>
        </w:trPr>
        <w:tc>
          <w:tcPr>
            <w:tcW w:w="1030" w:type="pct"/>
            <w:gridSpan w:val="2"/>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vertAlign w:val="superscript"/>
                <w:lang w:eastAsia="ru-RU"/>
              </w:rPr>
            </w:pPr>
            <w:r w:rsidRPr="0081799D">
              <w:rPr>
                <w:rFonts w:ascii="Arial" w:eastAsia="Calibri" w:hAnsi="Arial" w:cs="Arial"/>
                <w:bCs/>
                <w:i/>
                <w:sz w:val="16"/>
                <w:szCs w:val="16"/>
                <w:lang w:val="en-US" w:eastAsia="ru-RU"/>
              </w:rPr>
              <w:t>d</w:t>
            </w:r>
            <w:r w:rsidRPr="0081799D">
              <w:rPr>
                <w:rFonts w:ascii="Arial" w:eastAsia="Calibri" w:hAnsi="Arial" w:cs="Arial"/>
                <w:bCs/>
                <w:sz w:val="16"/>
                <w:szCs w:val="16"/>
                <w:lang w:eastAsia="ru-RU"/>
              </w:rPr>
              <w:t xml:space="preserve"> </w:t>
            </w:r>
            <w:r w:rsidRPr="0081799D">
              <w:rPr>
                <w:rFonts w:ascii="Arial" w:eastAsia="Calibri" w:hAnsi="Arial" w:cs="Arial"/>
                <w:bCs/>
                <w:sz w:val="16"/>
                <w:szCs w:val="16"/>
                <w:vertAlign w:val="superscript"/>
                <w:lang w:eastAsia="ru-RU"/>
              </w:rPr>
              <w:t>1)</w:t>
            </w:r>
          </w:p>
        </w:tc>
        <w:tc>
          <w:tcPr>
            <w:tcW w:w="397"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М16</w:t>
            </w:r>
          </w:p>
        </w:tc>
        <w:tc>
          <w:tcPr>
            <w:tcW w:w="397" w:type="pct"/>
            <w:tcBorders>
              <w:bottom w:val="double" w:sz="4" w:space="0" w:color="auto"/>
            </w:tcBorders>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val="en-US" w:eastAsia="ru-RU"/>
              </w:rPr>
            </w:pPr>
            <w:r w:rsidRPr="0081799D">
              <w:rPr>
                <w:rFonts w:ascii="Arial" w:eastAsia="Calibri" w:hAnsi="Arial" w:cs="Arial"/>
                <w:bCs/>
                <w:sz w:val="16"/>
                <w:szCs w:val="16"/>
                <w:lang w:eastAsia="ru-RU"/>
              </w:rPr>
              <w:t>М18</w:t>
            </w:r>
          </w:p>
        </w:tc>
        <w:tc>
          <w:tcPr>
            <w:tcW w:w="397"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М20</w:t>
            </w:r>
          </w:p>
        </w:tc>
        <w:tc>
          <w:tcPr>
            <w:tcW w:w="397" w:type="pct"/>
            <w:tcBorders>
              <w:bottom w:val="double" w:sz="4" w:space="0" w:color="auto"/>
            </w:tcBorders>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М22</w:t>
            </w:r>
          </w:p>
        </w:tc>
        <w:tc>
          <w:tcPr>
            <w:tcW w:w="397"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М24</w:t>
            </w:r>
          </w:p>
        </w:tc>
        <w:tc>
          <w:tcPr>
            <w:tcW w:w="397" w:type="pct"/>
            <w:tcBorders>
              <w:bottom w:val="double" w:sz="4" w:space="0" w:color="auto"/>
            </w:tcBorders>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М27</w:t>
            </w:r>
          </w:p>
        </w:tc>
        <w:tc>
          <w:tcPr>
            <w:tcW w:w="397"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М30</w:t>
            </w:r>
          </w:p>
        </w:tc>
        <w:tc>
          <w:tcPr>
            <w:tcW w:w="397" w:type="pct"/>
            <w:tcBorders>
              <w:bottom w:val="double" w:sz="4" w:space="0" w:color="auto"/>
            </w:tcBorders>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М36</w:t>
            </w:r>
          </w:p>
        </w:tc>
        <w:tc>
          <w:tcPr>
            <w:tcW w:w="397"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М42</w:t>
            </w:r>
          </w:p>
        </w:tc>
        <w:tc>
          <w:tcPr>
            <w:tcW w:w="398" w:type="pct"/>
            <w:tcBorders>
              <w:bottom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М48</w:t>
            </w:r>
          </w:p>
        </w:tc>
      </w:tr>
      <w:tr w:rsidR="0002366C" w:rsidRPr="0081799D" w:rsidTr="00EA3DCA">
        <w:trPr>
          <w:trHeight w:val="424"/>
        </w:trPr>
        <w:tc>
          <w:tcPr>
            <w:tcW w:w="368" w:type="pct"/>
            <w:vMerge w:val="restar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i/>
                <w:sz w:val="16"/>
                <w:szCs w:val="16"/>
                <w:vertAlign w:val="superscript"/>
                <w:lang w:eastAsia="ru-RU"/>
              </w:rPr>
            </w:pPr>
            <w:r w:rsidRPr="0081799D">
              <w:rPr>
                <w:rFonts w:ascii="Arial" w:eastAsia="Calibri" w:hAnsi="Arial" w:cs="Arial"/>
                <w:bCs/>
                <w:i/>
                <w:sz w:val="16"/>
                <w:szCs w:val="16"/>
                <w:lang w:val="en-US" w:eastAsia="ru-RU"/>
              </w:rPr>
              <w:t>d</w:t>
            </w:r>
            <w:r w:rsidRPr="0081799D">
              <w:rPr>
                <w:rFonts w:ascii="Arial" w:eastAsia="Calibri" w:hAnsi="Arial" w:cs="Arial"/>
                <w:bCs/>
                <w:i/>
                <w:sz w:val="16"/>
                <w:szCs w:val="16"/>
                <w:vertAlign w:val="subscript"/>
                <w:lang w:eastAsia="ru-RU"/>
              </w:rPr>
              <w:t>1</w:t>
            </w:r>
          </w:p>
        </w:tc>
        <w:tc>
          <w:tcPr>
            <w:tcW w:w="662" w:type="pct"/>
            <w:tcBorders>
              <w:top w:val="double" w:sz="4" w:space="0" w:color="auto"/>
            </w:tcBorders>
            <w:vAlign w:val="center"/>
          </w:tcPr>
          <w:p w:rsidR="0002366C"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02366C" w:rsidRPr="0081799D">
              <w:rPr>
                <w:rFonts w:ascii="Arial" w:eastAsia="Calibri" w:hAnsi="Arial" w:cs="Arial"/>
                <w:bCs/>
                <w:spacing w:val="-20"/>
                <w:sz w:val="16"/>
                <w:szCs w:val="16"/>
                <w:lang w:eastAsia="ru-RU"/>
              </w:rPr>
              <w:t>Не менее</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18</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20</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22</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24</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26</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30</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33</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39</w:t>
            </w:r>
          </w:p>
        </w:tc>
        <w:tc>
          <w:tcPr>
            <w:tcW w:w="397"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46</w:t>
            </w:r>
          </w:p>
        </w:tc>
        <w:tc>
          <w:tcPr>
            <w:tcW w:w="398" w:type="pct"/>
            <w:tcBorders>
              <w:top w:val="double" w:sz="4" w:space="0" w:color="auto"/>
            </w:tcBorders>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52</w:t>
            </w:r>
          </w:p>
        </w:tc>
      </w:tr>
      <w:tr w:rsidR="0002366C" w:rsidRPr="0081799D" w:rsidTr="00EA3DCA">
        <w:trPr>
          <w:trHeight w:val="499"/>
        </w:trPr>
        <w:tc>
          <w:tcPr>
            <w:tcW w:w="368" w:type="pct"/>
            <w:vMerge/>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p>
        </w:tc>
        <w:tc>
          <w:tcPr>
            <w:tcW w:w="662" w:type="pct"/>
            <w:vAlign w:val="center"/>
          </w:tcPr>
          <w:p w:rsidR="0002366C"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02366C" w:rsidRPr="0081799D">
              <w:rPr>
                <w:rFonts w:ascii="Arial" w:eastAsia="Calibri" w:hAnsi="Arial" w:cs="Arial"/>
                <w:bCs/>
                <w:spacing w:val="-20"/>
                <w:sz w:val="16"/>
                <w:szCs w:val="16"/>
                <w:lang w:eastAsia="ru-RU"/>
              </w:rPr>
              <w:t>Не более</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19</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21</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23</w:t>
            </w:r>
          </w:p>
        </w:tc>
        <w:tc>
          <w:tcPr>
            <w:tcW w:w="397" w:type="pct"/>
            <w:vAlign w:val="center"/>
          </w:tcPr>
          <w:p w:rsidR="0002366C" w:rsidRPr="0081799D" w:rsidRDefault="00FE07F8"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26</w:t>
            </w:r>
          </w:p>
        </w:tc>
        <w:tc>
          <w:tcPr>
            <w:tcW w:w="397" w:type="pct"/>
            <w:vAlign w:val="center"/>
          </w:tcPr>
          <w:p w:rsidR="0002366C" w:rsidRPr="0081799D" w:rsidRDefault="00FE07F8"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28</w:t>
            </w:r>
          </w:p>
        </w:tc>
        <w:tc>
          <w:tcPr>
            <w:tcW w:w="397" w:type="pct"/>
            <w:vAlign w:val="center"/>
          </w:tcPr>
          <w:p w:rsidR="0002366C" w:rsidRPr="0081799D" w:rsidRDefault="00FE07F8"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32</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35</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42</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48</w:t>
            </w:r>
          </w:p>
        </w:tc>
        <w:tc>
          <w:tcPr>
            <w:tcW w:w="398"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54</w:t>
            </w:r>
          </w:p>
        </w:tc>
      </w:tr>
      <w:tr w:rsidR="0002366C" w:rsidRPr="0081799D" w:rsidTr="00EA3DCA">
        <w:trPr>
          <w:trHeight w:val="449"/>
        </w:trPr>
        <w:tc>
          <w:tcPr>
            <w:tcW w:w="368" w:type="pct"/>
            <w:vMerge w:val="restart"/>
            <w:vAlign w:val="center"/>
          </w:tcPr>
          <w:p w:rsidR="0002366C" w:rsidRPr="0081799D" w:rsidRDefault="0002366C" w:rsidP="00677E55">
            <w:pPr>
              <w:tabs>
                <w:tab w:val="left" w:pos="1134"/>
              </w:tabs>
              <w:spacing w:line="360" w:lineRule="auto"/>
              <w:jc w:val="center"/>
              <w:rPr>
                <w:rFonts w:ascii="Arial" w:eastAsia="Calibri" w:hAnsi="Arial" w:cs="Arial"/>
                <w:bCs/>
                <w:i/>
                <w:sz w:val="16"/>
                <w:szCs w:val="16"/>
                <w:vertAlign w:val="superscript"/>
                <w:lang w:eastAsia="ru-RU"/>
              </w:rPr>
            </w:pPr>
            <w:r w:rsidRPr="0081799D">
              <w:rPr>
                <w:rFonts w:ascii="Arial" w:eastAsia="Calibri" w:hAnsi="Arial" w:cs="Arial"/>
                <w:bCs/>
                <w:i/>
                <w:sz w:val="16"/>
                <w:szCs w:val="16"/>
                <w:lang w:val="en-US" w:eastAsia="ru-RU"/>
              </w:rPr>
              <w:t>d</w:t>
            </w:r>
            <w:r w:rsidRPr="0081799D">
              <w:rPr>
                <w:rFonts w:ascii="Arial" w:eastAsia="Calibri" w:hAnsi="Arial" w:cs="Arial"/>
                <w:bCs/>
                <w:i/>
                <w:sz w:val="16"/>
                <w:szCs w:val="16"/>
                <w:vertAlign w:val="subscript"/>
                <w:lang w:eastAsia="ru-RU"/>
              </w:rPr>
              <w:t xml:space="preserve">2 </w:t>
            </w:r>
          </w:p>
        </w:tc>
        <w:tc>
          <w:tcPr>
            <w:tcW w:w="662" w:type="pct"/>
            <w:vAlign w:val="center"/>
          </w:tcPr>
          <w:p w:rsidR="0002366C"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02366C" w:rsidRPr="0081799D">
              <w:rPr>
                <w:rFonts w:ascii="Arial" w:eastAsia="Calibri" w:hAnsi="Arial" w:cs="Arial"/>
                <w:bCs/>
                <w:spacing w:val="-20"/>
                <w:sz w:val="16"/>
                <w:szCs w:val="16"/>
                <w:lang w:eastAsia="ru-RU"/>
              </w:rPr>
              <w:t>Не менее</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32,4</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37,9</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40,4</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42,4</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48,4</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54,1</w:t>
            </w:r>
          </w:p>
        </w:tc>
        <w:tc>
          <w:tcPr>
            <w:tcW w:w="397" w:type="pct"/>
            <w:vAlign w:val="center"/>
          </w:tcPr>
          <w:p w:rsidR="0002366C" w:rsidRPr="0081799D" w:rsidRDefault="0002366C" w:rsidP="00677E55">
            <w:pPr>
              <w:tabs>
                <w:tab w:val="left" w:pos="505"/>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58,1</w:t>
            </w:r>
          </w:p>
        </w:tc>
        <w:tc>
          <w:tcPr>
            <w:tcW w:w="397"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70,1</w:t>
            </w:r>
          </w:p>
        </w:tc>
        <w:tc>
          <w:tcPr>
            <w:tcW w:w="397" w:type="pct"/>
            <w:vAlign w:val="center"/>
          </w:tcPr>
          <w:p w:rsidR="0002366C" w:rsidRPr="0081799D" w:rsidRDefault="0002366C" w:rsidP="00677E55">
            <w:pPr>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87,8</w:t>
            </w:r>
          </w:p>
        </w:tc>
        <w:tc>
          <w:tcPr>
            <w:tcW w:w="398" w:type="pct"/>
            <w:vAlign w:val="center"/>
          </w:tcPr>
          <w:p w:rsidR="0002366C" w:rsidRPr="0081799D" w:rsidRDefault="0002366C" w:rsidP="00677E55">
            <w:pPr>
              <w:tabs>
                <w:tab w:val="left" w:pos="1134"/>
              </w:tabs>
              <w:spacing w:line="360" w:lineRule="auto"/>
              <w:ind w:right="-108"/>
              <w:jc w:val="center"/>
              <w:rPr>
                <w:rFonts w:ascii="Arial" w:eastAsia="Calibri" w:hAnsi="Arial" w:cs="Arial"/>
                <w:bCs/>
                <w:sz w:val="16"/>
                <w:szCs w:val="16"/>
                <w:lang w:eastAsia="ru-RU"/>
              </w:rPr>
            </w:pPr>
            <w:r w:rsidRPr="0081799D">
              <w:rPr>
                <w:rFonts w:ascii="Arial" w:eastAsia="Calibri" w:hAnsi="Arial" w:cs="Arial"/>
                <w:bCs/>
                <w:sz w:val="16"/>
                <w:szCs w:val="16"/>
                <w:lang w:eastAsia="ru-RU"/>
              </w:rPr>
              <w:t>97,8</w:t>
            </w:r>
          </w:p>
        </w:tc>
      </w:tr>
      <w:tr w:rsidR="0002366C" w:rsidRPr="0081799D" w:rsidTr="00EA3DCA">
        <w:trPr>
          <w:trHeight w:val="474"/>
        </w:trPr>
        <w:tc>
          <w:tcPr>
            <w:tcW w:w="368" w:type="pct"/>
            <w:vMerge/>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p>
        </w:tc>
        <w:tc>
          <w:tcPr>
            <w:tcW w:w="662" w:type="pct"/>
            <w:vAlign w:val="center"/>
          </w:tcPr>
          <w:p w:rsidR="0002366C"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02366C" w:rsidRPr="0081799D">
              <w:rPr>
                <w:rFonts w:ascii="Arial" w:eastAsia="Calibri" w:hAnsi="Arial" w:cs="Arial"/>
                <w:bCs/>
                <w:spacing w:val="-20"/>
                <w:sz w:val="16"/>
                <w:szCs w:val="16"/>
                <w:lang w:eastAsia="ru-RU"/>
              </w:rPr>
              <w:t>Не более</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37</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39</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44</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50</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56</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66</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68</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78</w:t>
            </w:r>
          </w:p>
        </w:tc>
        <w:tc>
          <w:tcPr>
            <w:tcW w:w="397"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90</w:t>
            </w:r>
          </w:p>
        </w:tc>
        <w:tc>
          <w:tcPr>
            <w:tcW w:w="398" w:type="pct"/>
            <w:vAlign w:val="center"/>
          </w:tcPr>
          <w:p w:rsidR="0002366C" w:rsidRPr="0081799D" w:rsidRDefault="0002366C"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100</w:t>
            </w:r>
          </w:p>
        </w:tc>
      </w:tr>
      <w:tr w:rsidR="00EC5EB4" w:rsidRPr="0081799D" w:rsidTr="00EA3DCA">
        <w:trPr>
          <w:trHeight w:val="449"/>
        </w:trPr>
        <w:tc>
          <w:tcPr>
            <w:tcW w:w="368" w:type="pct"/>
            <w:vMerge w:val="restart"/>
            <w:vAlign w:val="center"/>
          </w:tcPr>
          <w:p w:rsidR="00EC5EB4" w:rsidRPr="0081799D" w:rsidRDefault="00EC5EB4" w:rsidP="00677E55">
            <w:pPr>
              <w:tabs>
                <w:tab w:val="left" w:pos="1134"/>
              </w:tabs>
              <w:spacing w:line="360" w:lineRule="auto"/>
              <w:jc w:val="center"/>
              <w:rPr>
                <w:rFonts w:ascii="Arial" w:eastAsia="Calibri" w:hAnsi="Arial" w:cs="Arial"/>
                <w:bCs/>
                <w:i/>
                <w:sz w:val="16"/>
                <w:szCs w:val="16"/>
                <w:lang w:val="en-US" w:eastAsia="ru-RU"/>
              </w:rPr>
            </w:pPr>
            <w:r w:rsidRPr="0081799D">
              <w:rPr>
                <w:rFonts w:ascii="Arial" w:eastAsia="Calibri" w:hAnsi="Arial" w:cs="Arial"/>
                <w:bCs/>
                <w:i/>
                <w:sz w:val="16"/>
                <w:szCs w:val="16"/>
                <w:lang w:val="en-US" w:eastAsia="ru-RU"/>
              </w:rPr>
              <w:t>h</w:t>
            </w:r>
          </w:p>
        </w:tc>
        <w:tc>
          <w:tcPr>
            <w:tcW w:w="662" w:type="pct"/>
            <w:vAlign w:val="center"/>
          </w:tcPr>
          <w:p w:rsidR="00EC5EB4"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EC5EB4" w:rsidRPr="0081799D">
              <w:rPr>
                <w:rFonts w:ascii="Arial" w:eastAsia="Calibri" w:hAnsi="Arial" w:cs="Arial"/>
                <w:bCs/>
                <w:spacing w:val="-20"/>
                <w:sz w:val="16"/>
                <w:szCs w:val="16"/>
                <w:lang w:eastAsia="ru-RU"/>
              </w:rPr>
              <w:t>Не менее</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5,4</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7,4</w:t>
            </w:r>
          </w:p>
        </w:tc>
        <w:tc>
          <w:tcPr>
            <w:tcW w:w="398"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7,4</w:t>
            </w:r>
          </w:p>
        </w:tc>
      </w:tr>
      <w:tr w:rsidR="00EC5EB4" w:rsidRPr="0081799D" w:rsidTr="00EA3DCA">
        <w:trPr>
          <w:trHeight w:val="474"/>
        </w:trPr>
        <w:tc>
          <w:tcPr>
            <w:tcW w:w="368" w:type="pct"/>
            <w:vMerge/>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p>
        </w:tc>
        <w:tc>
          <w:tcPr>
            <w:tcW w:w="662" w:type="pct"/>
            <w:vAlign w:val="center"/>
          </w:tcPr>
          <w:p w:rsidR="00EC5EB4" w:rsidRPr="0081799D" w:rsidRDefault="00FF5234" w:rsidP="00677E55">
            <w:pPr>
              <w:tabs>
                <w:tab w:val="left" w:pos="1134"/>
              </w:tabs>
              <w:jc w:val="center"/>
              <w:rPr>
                <w:rFonts w:ascii="Arial" w:eastAsia="Calibri" w:hAnsi="Arial" w:cs="Arial"/>
                <w:bCs/>
                <w:spacing w:val="-20"/>
                <w:sz w:val="16"/>
                <w:szCs w:val="16"/>
                <w:lang w:eastAsia="ru-RU"/>
              </w:rPr>
            </w:pPr>
            <w:r>
              <w:rPr>
                <w:rFonts w:ascii="Arial" w:eastAsia="Calibri" w:hAnsi="Arial" w:cs="Arial"/>
                <w:bCs/>
                <w:spacing w:val="-20"/>
                <w:sz w:val="16"/>
                <w:szCs w:val="16"/>
                <w:lang w:eastAsia="ru-RU"/>
              </w:rPr>
              <w:t xml:space="preserve">  </w:t>
            </w:r>
            <w:r w:rsidR="00EC5EB4" w:rsidRPr="0081799D">
              <w:rPr>
                <w:rFonts w:ascii="Arial" w:eastAsia="Calibri" w:hAnsi="Arial" w:cs="Arial"/>
                <w:bCs/>
                <w:spacing w:val="-20"/>
                <w:sz w:val="16"/>
                <w:szCs w:val="16"/>
                <w:lang w:eastAsia="ru-RU"/>
              </w:rPr>
              <w:t>Не более</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4,6</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4,6</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5,6</w:t>
            </w:r>
          </w:p>
        </w:tc>
        <w:tc>
          <w:tcPr>
            <w:tcW w:w="397" w:type="pct"/>
            <w:vAlign w:val="center"/>
          </w:tcPr>
          <w:p w:rsidR="00EC5EB4" w:rsidRPr="0081799D" w:rsidRDefault="00FE07F8"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w:t>
            </w:r>
            <w:r w:rsidR="006615F9" w:rsidRPr="0081799D">
              <w:rPr>
                <w:rFonts w:ascii="Arial" w:eastAsia="Calibri" w:hAnsi="Arial" w:cs="Arial"/>
                <w:bCs/>
                <w:sz w:val="16"/>
                <w:szCs w:val="16"/>
                <w:lang w:eastAsia="ru-RU"/>
              </w:rPr>
              <w:t>,6</w:t>
            </w:r>
          </w:p>
        </w:tc>
        <w:tc>
          <w:tcPr>
            <w:tcW w:w="397" w:type="pct"/>
            <w:vAlign w:val="center"/>
          </w:tcPr>
          <w:p w:rsidR="00EC5EB4" w:rsidRPr="0081799D" w:rsidRDefault="006615F9"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6,6</w:t>
            </w:r>
          </w:p>
        </w:tc>
        <w:tc>
          <w:tcPr>
            <w:tcW w:w="397" w:type="pct"/>
            <w:vAlign w:val="center"/>
          </w:tcPr>
          <w:p w:rsidR="00EC5EB4" w:rsidRPr="0081799D" w:rsidRDefault="006615F9"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6,6</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6,6</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6,6</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8,6</w:t>
            </w:r>
          </w:p>
        </w:tc>
        <w:tc>
          <w:tcPr>
            <w:tcW w:w="398"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8,6</w:t>
            </w:r>
          </w:p>
        </w:tc>
      </w:tr>
      <w:tr w:rsidR="00EC5EB4" w:rsidRPr="0081799D" w:rsidTr="00EA3DCA">
        <w:trPr>
          <w:trHeight w:val="449"/>
        </w:trPr>
        <w:tc>
          <w:tcPr>
            <w:tcW w:w="368"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vertAlign w:val="superscript"/>
                <w:lang w:eastAsia="ru-RU"/>
              </w:rPr>
            </w:pPr>
            <w:r w:rsidRPr="0081799D">
              <w:rPr>
                <w:rFonts w:ascii="Arial" w:eastAsia="Calibri" w:hAnsi="Arial" w:cs="Arial"/>
                <w:bCs/>
                <w:sz w:val="16"/>
                <w:szCs w:val="16"/>
                <w:lang w:eastAsia="ru-RU"/>
              </w:rPr>
              <w:t>с</w:t>
            </w:r>
            <w:r w:rsidR="00921E59" w:rsidRPr="0081799D">
              <w:rPr>
                <w:rFonts w:ascii="Arial" w:eastAsia="Calibri" w:hAnsi="Arial" w:cs="Arial"/>
                <w:bCs/>
                <w:sz w:val="16"/>
                <w:szCs w:val="16"/>
                <w:lang w:eastAsia="ru-RU"/>
              </w:rPr>
              <w:t xml:space="preserve"> </w:t>
            </w:r>
            <w:r w:rsidR="00921E59" w:rsidRPr="0081799D">
              <w:rPr>
                <w:rFonts w:ascii="Arial" w:eastAsia="Calibri" w:hAnsi="Arial" w:cs="Arial"/>
                <w:bCs/>
                <w:sz w:val="16"/>
                <w:szCs w:val="16"/>
                <w:vertAlign w:val="superscript"/>
                <w:lang w:eastAsia="ru-RU"/>
              </w:rPr>
              <w:t>2)</w:t>
            </w:r>
          </w:p>
        </w:tc>
        <w:tc>
          <w:tcPr>
            <w:tcW w:w="662" w:type="pct"/>
            <w:vAlign w:val="center"/>
          </w:tcPr>
          <w:p w:rsidR="00EC5EB4" w:rsidRPr="0081799D" w:rsidRDefault="00EC5EB4" w:rsidP="00677E55">
            <w:pPr>
              <w:tabs>
                <w:tab w:val="left" w:pos="1134"/>
              </w:tabs>
              <w:ind w:right="-104"/>
              <w:jc w:val="center"/>
              <w:rPr>
                <w:rFonts w:ascii="Arial" w:eastAsia="Calibri" w:hAnsi="Arial" w:cs="Arial"/>
                <w:bCs/>
                <w:spacing w:val="-20"/>
                <w:sz w:val="16"/>
                <w:szCs w:val="16"/>
                <w:lang w:eastAsia="ru-RU"/>
              </w:rPr>
            </w:pPr>
            <w:r w:rsidRPr="0081799D">
              <w:rPr>
                <w:rFonts w:ascii="Arial" w:eastAsia="Calibri" w:hAnsi="Arial" w:cs="Arial"/>
                <w:bCs/>
                <w:spacing w:val="-20"/>
                <w:sz w:val="16"/>
                <w:szCs w:val="16"/>
                <w:lang w:eastAsia="ru-RU"/>
              </w:rPr>
              <w:t>Не более</w:t>
            </w:r>
          </w:p>
        </w:tc>
        <w:tc>
          <w:tcPr>
            <w:tcW w:w="397" w:type="pct"/>
            <w:vAlign w:val="center"/>
          </w:tcPr>
          <w:p w:rsidR="00EC5EB4" w:rsidRPr="0081799D" w:rsidRDefault="002B762A"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w:t>
            </w:r>
            <w:r w:rsidR="00EC5EB4" w:rsidRPr="0081799D">
              <w:rPr>
                <w:rFonts w:ascii="Arial" w:eastAsia="Calibri" w:hAnsi="Arial" w:cs="Arial"/>
                <w:bCs/>
                <w:sz w:val="16"/>
                <w:szCs w:val="16"/>
                <w:lang w:eastAsia="ru-RU"/>
              </w:rPr>
              <w:t>,</w:t>
            </w:r>
            <w:r w:rsidRPr="0081799D">
              <w:rPr>
                <w:rFonts w:ascii="Arial" w:eastAsia="Calibri" w:hAnsi="Arial" w:cs="Arial"/>
                <w:bCs/>
                <w:sz w:val="16"/>
                <w:szCs w:val="16"/>
                <w:lang w:eastAsia="ru-RU"/>
              </w:rPr>
              <w:t>2</w:t>
            </w:r>
          </w:p>
        </w:tc>
        <w:tc>
          <w:tcPr>
            <w:tcW w:w="397" w:type="pct"/>
            <w:vAlign w:val="center"/>
          </w:tcPr>
          <w:p w:rsidR="00EC5EB4" w:rsidRPr="0081799D" w:rsidRDefault="002B762A"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w:t>
            </w:r>
            <w:r w:rsidR="00EC5EB4" w:rsidRPr="0081799D">
              <w:rPr>
                <w:rFonts w:ascii="Arial" w:eastAsia="Calibri" w:hAnsi="Arial" w:cs="Arial"/>
                <w:bCs/>
                <w:sz w:val="16"/>
                <w:szCs w:val="16"/>
                <w:lang w:eastAsia="ru-RU"/>
              </w:rPr>
              <w:t>,</w:t>
            </w:r>
            <w:r w:rsidRPr="0081799D">
              <w:rPr>
                <w:rFonts w:ascii="Arial" w:eastAsia="Calibri" w:hAnsi="Arial" w:cs="Arial"/>
                <w:bCs/>
                <w:sz w:val="16"/>
                <w:szCs w:val="16"/>
                <w:lang w:eastAsia="ru-RU"/>
              </w:rPr>
              <w:t>2</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w:t>
            </w:r>
            <w:r w:rsidR="002B762A" w:rsidRPr="0081799D">
              <w:rPr>
                <w:rFonts w:ascii="Arial" w:eastAsia="Calibri" w:hAnsi="Arial" w:cs="Arial"/>
                <w:bCs/>
                <w:sz w:val="16"/>
                <w:szCs w:val="16"/>
                <w:lang w:eastAsia="ru-RU"/>
              </w:rPr>
              <w:t>8</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w:t>
            </w:r>
            <w:r w:rsidR="002B762A" w:rsidRPr="0081799D">
              <w:rPr>
                <w:rFonts w:ascii="Arial" w:eastAsia="Calibri" w:hAnsi="Arial" w:cs="Arial"/>
                <w:bCs/>
                <w:sz w:val="16"/>
                <w:szCs w:val="16"/>
                <w:lang w:eastAsia="ru-RU"/>
              </w:rPr>
              <w:t>8</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2,</w:t>
            </w:r>
            <w:r w:rsidR="002B762A" w:rsidRPr="0081799D">
              <w:rPr>
                <w:rFonts w:ascii="Arial" w:eastAsia="Calibri" w:hAnsi="Arial" w:cs="Arial"/>
                <w:bCs/>
                <w:sz w:val="16"/>
                <w:szCs w:val="16"/>
                <w:lang w:eastAsia="ru-RU"/>
              </w:rPr>
              <w:t>8</w:t>
            </w:r>
          </w:p>
        </w:tc>
        <w:tc>
          <w:tcPr>
            <w:tcW w:w="397" w:type="pct"/>
            <w:vAlign w:val="center"/>
          </w:tcPr>
          <w:p w:rsidR="00EC5EB4" w:rsidRPr="0081799D" w:rsidRDefault="002B762A"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w:t>
            </w:r>
            <w:r w:rsidR="00EC5EB4" w:rsidRPr="0081799D">
              <w:rPr>
                <w:rFonts w:ascii="Arial" w:eastAsia="Calibri" w:hAnsi="Arial" w:cs="Arial"/>
                <w:bCs/>
                <w:sz w:val="16"/>
                <w:szCs w:val="16"/>
                <w:lang w:eastAsia="ru-RU"/>
              </w:rPr>
              <w:t>,</w:t>
            </w:r>
            <w:r w:rsidRPr="0081799D">
              <w:rPr>
                <w:rFonts w:ascii="Arial" w:eastAsia="Calibri" w:hAnsi="Arial" w:cs="Arial"/>
                <w:bCs/>
                <w:sz w:val="16"/>
                <w:szCs w:val="16"/>
                <w:lang w:eastAsia="ru-RU"/>
              </w:rPr>
              <w:t>3</w:t>
            </w:r>
          </w:p>
        </w:tc>
        <w:tc>
          <w:tcPr>
            <w:tcW w:w="397" w:type="pct"/>
            <w:vAlign w:val="center"/>
          </w:tcPr>
          <w:p w:rsidR="00EC5EB4" w:rsidRPr="0081799D" w:rsidRDefault="002B762A"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w:t>
            </w:r>
            <w:r w:rsidR="00EC5EB4" w:rsidRPr="0081799D">
              <w:rPr>
                <w:rFonts w:ascii="Arial" w:eastAsia="Calibri" w:hAnsi="Arial" w:cs="Arial"/>
                <w:bCs/>
                <w:sz w:val="16"/>
                <w:szCs w:val="16"/>
                <w:lang w:eastAsia="ru-RU"/>
              </w:rPr>
              <w:t>,</w:t>
            </w:r>
            <w:r w:rsidRPr="0081799D">
              <w:rPr>
                <w:rFonts w:ascii="Arial" w:eastAsia="Calibri" w:hAnsi="Arial" w:cs="Arial"/>
                <w:bCs/>
                <w:sz w:val="16"/>
                <w:szCs w:val="16"/>
                <w:lang w:eastAsia="ru-RU"/>
              </w:rPr>
              <w:t>3</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w:t>
            </w:r>
            <w:r w:rsidR="002B762A" w:rsidRPr="0081799D">
              <w:rPr>
                <w:rFonts w:ascii="Arial" w:eastAsia="Calibri" w:hAnsi="Arial" w:cs="Arial"/>
                <w:bCs/>
                <w:sz w:val="16"/>
                <w:szCs w:val="16"/>
                <w:lang w:eastAsia="ru-RU"/>
              </w:rPr>
              <w:t>5</w:t>
            </w:r>
          </w:p>
        </w:tc>
        <w:tc>
          <w:tcPr>
            <w:tcW w:w="397"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w:t>
            </w:r>
            <w:r w:rsidR="002B762A" w:rsidRPr="0081799D">
              <w:rPr>
                <w:rFonts w:ascii="Arial" w:eastAsia="Calibri" w:hAnsi="Arial" w:cs="Arial"/>
                <w:bCs/>
                <w:sz w:val="16"/>
                <w:szCs w:val="16"/>
                <w:lang w:eastAsia="ru-RU"/>
              </w:rPr>
              <w:t>5</w:t>
            </w:r>
          </w:p>
        </w:tc>
        <w:tc>
          <w:tcPr>
            <w:tcW w:w="398" w:type="pct"/>
            <w:vAlign w:val="center"/>
          </w:tcPr>
          <w:p w:rsidR="00EC5EB4" w:rsidRPr="0081799D" w:rsidRDefault="00EC5EB4" w:rsidP="00677E55">
            <w:pPr>
              <w:tabs>
                <w:tab w:val="left" w:pos="1134"/>
              </w:tabs>
              <w:spacing w:line="360" w:lineRule="auto"/>
              <w:jc w:val="center"/>
              <w:rPr>
                <w:rFonts w:ascii="Arial" w:eastAsia="Calibri" w:hAnsi="Arial" w:cs="Arial"/>
                <w:bCs/>
                <w:sz w:val="16"/>
                <w:szCs w:val="16"/>
                <w:lang w:eastAsia="ru-RU"/>
              </w:rPr>
            </w:pPr>
            <w:r w:rsidRPr="0081799D">
              <w:rPr>
                <w:rFonts w:ascii="Arial" w:eastAsia="Calibri" w:hAnsi="Arial" w:cs="Arial"/>
                <w:bCs/>
                <w:sz w:val="16"/>
                <w:szCs w:val="16"/>
                <w:lang w:eastAsia="ru-RU"/>
              </w:rPr>
              <w:t>3,</w:t>
            </w:r>
            <w:r w:rsidR="002B762A" w:rsidRPr="0081799D">
              <w:rPr>
                <w:rFonts w:ascii="Arial" w:eastAsia="Calibri" w:hAnsi="Arial" w:cs="Arial"/>
                <w:bCs/>
                <w:sz w:val="16"/>
                <w:szCs w:val="16"/>
                <w:lang w:eastAsia="ru-RU"/>
              </w:rPr>
              <w:t>5</w:t>
            </w:r>
          </w:p>
        </w:tc>
      </w:tr>
      <w:tr w:rsidR="00EC5EB4" w:rsidRPr="0081799D" w:rsidTr="00EA3DCA">
        <w:trPr>
          <w:trHeight w:val="898"/>
        </w:trPr>
        <w:tc>
          <w:tcPr>
            <w:tcW w:w="5000" w:type="pct"/>
            <w:gridSpan w:val="12"/>
            <w:vAlign w:val="center"/>
          </w:tcPr>
          <w:p w:rsidR="00EC5EB4" w:rsidRPr="0081799D" w:rsidRDefault="00EC5EB4" w:rsidP="00FF5234">
            <w:pPr>
              <w:ind w:firstLine="709"/>
              <w:rPr>
                <w:rFonts w:ascii="Arial" w:eastAsia="Calibri" w:hAnsi="Arial" w:cs="Arial"/>
                <w:bCs/>
                <w:sz w:val="16"/>
                <w:szCs w:val="16"/>
                <w:lang w:eastAsia="ru-RU"/>
              </w:rPr>
            </w:pPr>
            <w:r w:rsidRPr="0081799D">
              <w:rPr>
                <w:rFonts w:ascii="Arial" w:eastAsia="Calibri" w:hAnsi="Arial" w:cs="Arial"/>
                <w:bCs/>
                <w:sz w:val="16"/>
                <w:szCs w:val="16"/>
                <w:vertAlign w:val="superscript"/>
                <w:lang w:eastAsia="ru-RU"/>
              </w:rPr>
              <w:t xml:space="preserve">1) </w:t>
            </w:r>
            <w:r w:rsidRPr="0081799D">
              <w:rPr>
                <w:rFonts w:ascii="Arial" w:eastAsia="Calibri" w:hAnsi="Arial" w:cs="Arial"/>
                <w:bCs/>
                <w:sz w:val="16"/>
                <w:szCs w:val="16"/>
                <w:lang w:eastAsia="ru-RU"/>
              </w:rPr>
              <w:t xml:space="preserve"> </w:t>
            </w:r>
            <w:r w:rsidRPr="0081799D">
              <w:rPr>
                <w:rFonts w:ascii="Arial" w:eastAsia="Calibri" w:hAnsi="Arial" w:cs="Arial"/>
                <w:bCs/>
                <w:sz w:val="16"/>
                <w:szCs w:val="16"/>
                <w:lang w:val="en-US" w:eastAsia="ru-RU"/>
              </w:rPr>
              <w:t>d</w:t>
            </w:r>
            <w:r w:rsidRPr="0081799D">
              <w:rPr>
                <w:rFonts w:ascii="Arial" w:eastAsia="Calibri" w:hAnsi="Arial" w:cs="Arial"/>
                <w:bCs/>
                <w:sz w:val="16"/>
                <w:szCs w:val="16"/>
                <w:lang w:eastAsia="ru-RU"/>
              </w:rPr>
              <w:t xml:space="preserve"> - диаметр резьбы соответствующего болта.</w:t>
            </w:r>
          </w:p>
          <w:p w:rsidR="00921E59" w:rsidRPr="0081799D" w:rsidRDefault="00921E59" w:rsidP="00FF5234">
            <w:pPr>
              <w:ind w:firstLine="709"/>
              <w:rPr>
                <w:rFonts w:ascii="Arial" w:eastAsia="Calibri" w:hAnsi="Arial" w:cs="Arial"/>
                <w:bCs/>
                <w:sz w:val="16"/>
                <w:szCs w:val="16"/>
                <w:lang w:eastAsia="ru-RU"/>
              </w:rPr>
            </w:pPr>
            <w:r w:rsidRPr="0081799D">
              <w:rPr>
                <w:rFonts w:ascii="Arial" w:eastAsia="Calibri" w:hAnsi="Arial" w:cs="Arial"/>
                <w:bCs/>
                <w:sz w:val="16"/>
                <w:szCs w:val="16"/>
                <w:vertAlign w:val="superscript"/>
                <w:lang w:eastAsia="ru-RU"/>
              </w:rPr>
              <w:t xml:space="preserve">2) </w:t>
            </w:r>
            <w:r w:rsidRPr="0081799D">
              <w:rPr>
                <w:rFonts w:ascii="Arial" w:eastAsia="Calibri" w:hAnsi="Arial" w:cs="Arial"/>
                <w:bCs/>
                <w:sz w:val="16"/>
                <w:szCs w:val="16"/>
                <w:lang w:eastAsia="ru-RU"/>
              </w:rPr>
              <w:t xml:space="preserve"> шайбы могут быть изготовлены без фасок и с внутренней фаской.</w:t>
            </w:r>
          </w:p>
          <w:p w:rsidR="00EC5EB4" w:rsidRPr="0081799D" w:rsidRDefault="00EC5EB4" w:rsidP="00FF5234">
            <w:pPr>
              <w:ind w:firstLine="709"/>
              <w:rPr>
                <w:rFonts w:ascii="Arial" w:eastAsia="Calibri" w:hAnsi="Arial" w:cs="Arial"/>
                <w:bCs/>
                <w:sz w:val="16"/>
                <w:szCs w:val="16"/>
                <w:lang w:eastAsia="ru-RU"/>
              </w:rPr>
            </w:pPr>
            <w:r w:rsidRPr="0081799D">
              <w:rPr>
                <w:rFonts w:ascii="Arial" w:eastAsia="Calibri" w:hAnsi="Arial" w:cs="Arial"/>
                <w:bCs/>
                <w:spacing w:val="30"/>
                <w:sz w:val="16"/>
                <w:szCs w:val="16"/>
                <w:lang w:eastAsia="ru-RU"/>
              </w:rPr>
              <w:t>Примечание</w:t>
            </w:r>
            <w:r w:rsidRPr="0081799D">
              <w:rPr>
                <w:rFonts w:ascii="Arial" w:eastAsia="Calibri" w:hAnsi="Arial" w:cs="Arial"/>
                <w:bCs/>
                <w:sz w:val="16"/>
                <w:szCs w:val="16"/>
                <w:lang w:eastAsia="ru-RU"/>
              </w:rPr>
              <w:t xml:space="preserve"> – Для шайб с покрытием вышеуказанные размеры действительны до нанесения покрытия.</w:t>
            </w:r>
          </w:p>
        </w:tc>
      </w:tr>
    </w:tbl>
    <w:p w:rsidR="000F32F3" w:rsidRDefault="000F32F3" w:rsidP="00FF5234">
      <w:pPr>
        <w:tabs>
          <w:tab w:val="left" w:pos="1134"/>
        </w:tabs>
        <w:spacing w:after="0" w:line="360" w:lineRule="auto"/>
        <w:ind w:firstLine="709"/>
        <w:jc w:val="both"/>
        <w:rPr>
          <w:rFonts w:ascii="Arial" w:eastAsia="Calibri" w:hAnsi="Arial" w:cs="Arial"/>
          <w:bCs/>
          <w:sz w:val="24"/>
          <w:szCs w:val="24"/>
          <w:lang w:eastAsia="ru-RU"/>
        </w:rPr>
      </w:pPr>
    </w:p>
    <w:p w:rsidR="00B618FF" w:rsidRDefault="00B618FF" w:rsidP="00734F8C">
      <w:pPr>
        <w:tabs>
          <w:tab w:val="left" w:pos="1134"/>
        </w:tabs>
        <w:spacing w:after="0" w:line="360" w:lineRule="auto"/>
        <w:ind w:firstLine="709"/>
        <w:jc w:val="both"/>
        <w:rPr>
          <w:rFonts w:ascii="Arial" w:eastAsia="Calibri" w:hAnsi="Arial" w:cs="Arial"/>
          <w:bCs/>
          <w:sz w:val="24"/>
          <w:szCs w:val="24"/>
          <w:lang w:eastAsia="ru-RU"/>
        </w:rPr>
      </w:pPr>
    </w:p>
    <w:p w:rsidR="004964CB" w:rsidRPr="004964CB" w:rsidRDefault="004964CB" w:rsidP="00C945DC">
      <w:pPr>
        <w:pStyle w:val="a8"/>
        <w:numPr>
          <w:ilvl w:val="0"/>
          <w:numId w:val="6"/>
        </w:numPr>
        <w:tabs>
          <w:tab w:val="left" w:pos="851"/>
          <w:tab w:val="left" w:pos="993"/>
        </w:tabs>
        <w:spacing w:after="0" w:line="360" w:lineRule="auto"/>
        <w:ind w:left="0" w:firstLine="709"/>
        <w:jc w:val="both"/>
        <w:rPr>
          <w:rFonts w:ascii="Arial" w:eastAsia="Calibri" w:hAnsi="Arial" w:cs="Arial"/>
          <w:b/>
          <w:bCs/>
          <w:sz w:val="28"/>
          <w:szCs w:val="28"/>
          <w:lang w:eastAsia="ru-RU"/>
        </w:rPr>
      </w:pPr>
      <w:r w:rsidRPr="004964CB">
        <w:rPr>
          <w:rFonts w:ascii="Arial" w:eastAsia="Calibri" w:hAnsi="Arial" w:cs="Arial"/>
          <w:b/>
          <w:bCs/>
          <w:sz w:val="28"/>
          <w:szCs w:val="28"/>
          <w:lang w:eastAsia="ru-RU"/>
        </w:rPr>
        <w:lastRenderedPageBreak/>
        <w:t>Технические требования</w:t>
      </w:r>
    </w:p>
    <w:p w:rsidR="00C84ADB" w:rsidRPr="00C945DC" w:rsidRDefault="00C84ADB" w:rsidP="00C945DC">
      <w:pPr>
        <w:pStyle w:val="a8"/>
        <w:numPr>
          <w:ilvl w:val="1"/>
          <w:numId w:val="7"/>
        </w:numPr>
        <w:tabs>
          <w:tab w:val="left" w:pos="709"/>
        </w:tabs>
        <w:spacing w:after="0" w:line="360" w:lineRule="auto"/>
        <w:ind w:left="0" w:firstLine="709"/>
        <w:jc w:val="both"/>
        <w:rPr>
          <w:rFonts w:ascii="Arial" w:eastAsia="Calibri" w:hAnsi="Arial" w:cs="Arial"/>
          <w:bCs/>
          <w:sz w:val="24"/>
          <w:szCs w:val="24"/>
          <w:lang w:eastAsia="ru-RU"/>
        </w:rPr>
      </w:pPr>
      <w:r w:rsidRPr="00C945DC">
        <w:rPr>
          <w:rFonts w:ascii="Arial" w:eastAsia="Calibri" w:hAnsi="Arial" w:cs="Arial"/>
          <w:bCs/>
          <w:sz w:val="24"/>
          <w:szCs w:val="24"/>
          <w:lang w:eastAsia="ru-RU"/>
        </w:rPr>
        <w:t xml:space="preserve">Рекомендуемые марки стали для изготовления </w:t>
      </w:r>
      <w:r w:rsidR="00110244" w:rsidRPr="00C945DC">
        <w:rPr>
          <w:rFonts w:ascii="Arial" w:eastAsia="Calibri" w:hAnsi="Arial" w:cs="Arial"/>
          <w:bCs/>
          <w:sz w:val="24"/>
          <w:szCs w:val="24"/>
          <w:lang w:eastAsia="ru-RU"/>
        </w:rPr>
        <w:t>шайб</w:t>
      </w:r>
      <w:r w:rsidRPr="00C945DC">
        <w:rPr>
          <w:rFonts w:ascii="Arial" w:eastAsia="Calibri" w:hAnsi="Arial" w:cs="Arial"/>
          <w:bCs/>
          <w:sz w:val="24"/>
          <w:szCs w:val="24"/>
          <w:lang w:eastAsia="ru-RU"/>
        </w:rPr>
        <w:t xml:space="preserve"> приведены в ГОСТ Р </w:t>
      </w:r>
      <w:r w:rsidR="00B3684D" w:rsidRPr="00C945DC">
        <w:rPr>
          <w:rFonts w:ascii="Arial" w:eastAsia="Calibri" w:hAnsi="Arial" w:cs="Arial"/>
          <w:bCs/>
          <w:sz w:val="24"/>
          <w:szCs w:val="24"/>
          <w:lang w:eastAsia="ru-RU"/>
        </w:rPr>
        <w:t xml:space="preserve">ХХХХХ </w:t>
      </w:r>
      <w:r w:rsidR="00B3684D" w:rsidRPr="00C945DC">
        <w:rPr>
          <w:rFonts w:ascii="Arial" w:eastAsia="Calibri" w:hAnsi="Arial" w:cs="Arial"/>
          <w:bCs/>
          <w:i/>
          <w:sz w:val="24"/>
          <w:szCs w:val="24"/>
          <w:lang w:eastAsia="ru-RU"/>
        </w:rPr>
        <w:t>(общие технические условия)</w:t>
      </w:r>
      <w:r w:rsidRPr="00C945DC">
        <w:rPr>
          <w:rFonts w:ascii="Arial" w:eastAsia="Calibri" w:hAnsi="Arial" w:cs="Arial"/>
          <w:bCs/>
          <w:sz w:val="24"/>
          <w:szCs w:val="24"/>
          <w:lang w:eastAsia="ru-RU"/>
        </w:rPr>
        <w:t>.</w:t>
      </w:r>
    </w:p>
    <w:p w:rsidR="005B5E3D" w:rsidRDefault="005B5E3D"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Pr>
          <w:rFonts w:ascii="Arial" w:eastAsia="Calibri" w:hAnsi="Arial" w:cs="Arial"/>
          <w:bCs/>
          <w:sz w:val="24"/>
          <w:szCs w:val="24"/>
          <w:lang w:eastAsia="ru-RU"/>
        </w:rPr>
        <w:t xml:space="preserve">Требования по качеству поверхности шайб установлены ГОСТ Р ХХХХХ </w:t>
      </w:r>
      <w:r>
        <w:rPr>
          <w:rFonts w:ascii="Arial" w:eastAsia="Calibri" w:hAnsi="Arial" w:cs="Arial"/>
          <w:bCs/>
          <w:i/>
          <w:sz w:val="24"/>
          <w:szCs w:val="24"/>
          <w:lang w:eastAsia="ru-RU"/>
        </w:rPr>
        <w:t>(общие технические условия)</w:t>
      </w:r>
      <w:r>
        <w:rPr>
          <w:rFonts w:ascii="Arial" w:eastAsia="Calibri" w:hAnsi="Arial" w:cs="Arial"/>
          <w:bCs/>
          <w:sz w:val="24"/>
          <w:szCs w:val="24"/>
          <w:lang w:eastAsia="ru-RU"/>
        </w:rPr>
        <w:t xml:space="preserve">. </w:t>
      </w:r>
    </w:p>
    <w:p w:rsidR="008372B9" w:rsidRPr="00996461" w:rsidRDefault="001E3B15"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sidRPr="00996461">
        <w:rPr>
          <w:rFonts w:ascii="Arial" w:eastAsia="Calibri" w:hAnsi="Arial" w:cs="Arial"/>
          <w:bCs/>
          <w:sz w:val="24"/>
          <w:szCs w:val="24"/>
          <w:lang w:eastAsia="ru-RU"/>
        </w:rPr>
        <w:t xml:space="preserve">Допуски </w:t>
      </w:r>
      <w:r w:rsidR="004A1B8B" w:rsidRPr="00996461">
        <w:rPr>
          <w:rFonts w:ascii="Arial" w:eastAsia="Calibri" w:hAnsi="Arial" w:cs="Arial"/>
          <w:bCs/>
          <w:sz w:val="24"/>
          <w:szCs w:val="24"/>
          <w:lang w:eastAsia="ru-RU"/>
        </w:rPr>
        <w:t xml:space="preserve">– по </w:t>
      </w:r>
      <w:r w:rsidR="003B2D0C" w:rsidRPr="008372B9">
        <w:rPr>
          <w:rFonts w:ascii="Arial" w:eastAsia="Calibri" w:hAnsi="Arial" w:cs="Arial"/>
          <w:bCs/>
          <w:sz w:val="24"/>
          <w:szCs w:val="24"/>
          <w:lang w:eastAsia="ru-RU"/>
        </w:rPr>
        <w:t xml:space="preserve">ГОСТ </w:t>
      </w:r>
      <w:r w:rsidR="003B2D0C" w:rsidRPr="00EC5EB4">
        <w:rPr>
          <w:rFonts w:ascii="Arial" w:eastAsia="Calibri" w:hAnsi="Arial" w:cs="Arial"/>
          <w:bCs/>
          <w:sz w:val="24"/>
          <w:szCs w:val="24"/>
          <w:lang w:eastAsia="ru-RU"/>
        </w:rPr>
        <w:t>ISO</w:t>
      </w:r>
      <w:r w:rsidR="003B2D0C" w:rsidRPr="008372B9">
        <w:rPr>
          <w:rFonts w:ascii="Arial" w:eastAsia="Calibri" w:hAnsi="Arial" w:cs="Arial"/>
          <w:bCs/>
          <w:sz w:val="24"/>
          <w:szCs w:val="24"/>
          <w:lang w:eastAsia="ru-RU"/>
        </w:rPr>
        <w:t xml:space="preserve"> 4</w:t>
      </w:r>
      <w:r w:rsidR="003B2D0C">
        <w:rPr>
          <w:rFonts w:ascii="Arial" w:eastAsia="Calibri" w:hAnsi="Arial" w:cs="Arial"/>
          <w:bCs/>
          <w:sz w:val="24"/>
          <w:szCs w:val="24"/>
          <w:lang w:eastAsia="ru-RU"/>
        </w:rPr>
        <w:t>759-3</w:t>
      </w:r>
      <w:r w:rsidR="004A1B8B" w:rsidRPr="00996461">
        <w:rPr>
          <w:rFonts w:ascii="Arial" w:eastAsia="Calibri" w:hAnsi="Arial" w:cs="Arial"/>
          <w:bCs/>
          <w:sz w:val="24"/>
          <w:szCs w:val="24"/>
          <w:lang w:eastAsia="ru-RU"/>
        </w:rPr>
        <w:t>.</w:t>
      </w:r>
    </w:p>
    <w:p w:rsidR="008D1A49" w:rsidRPr="002F6CE2" w:rsidRDefault="00F46C3F"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sidRPr="00EC5EB4">
        <w:rPr>
          <w:rFonts w:ascii="Arial" w:eastAsia="Calibri" w:hAnsi="Arial" w:cs="Arial"/>
          <w:bCs/>
          <w:sz w:val="24"/>
          <w:szCs w:val="24"/>
          <w:lang w:eastAsia="ru-RU"/>
        </w:rPr>
        <w:t>Механические свойства</w:t>
      </w:r>
      <w:r w:rsidR="001951DC" w:rsidRPr="00EC5EB4">
        <w:rPr>
          <w:rFonts w:ascii="Arial" w:eastAsia="Calibri" w:hAnsi="Arial" w:cs="Arial"/>
          <w:bCs/>
          <w:sz w:val="24"/>
          <w:szCs w:val="24"/>
          <w:lang w:eastAsia="ru-RU"/>
        </w:rPr>
        <w:t xml:space="preserve">: твердость </w:t>
      </w:r>
      <w:r w:rsidRPr="00EC5EB4">
        <w:rPr>
          <w:rFonts w:ascii="Arial" w:eastAsia="Calibri" w:hAnsi="Arial" w:cs="Arial"/>
          <w:bCs/>
          <w:sz w:val="24"/>
          <w:szCs w:val="24"/>
          <w:lang w:eastAsia="ru-RU"/>
        </w:rPr>
        <w:t>шайб после закалки и отпуска должна составля</w:t>
      </w:r>
      <w:r w:rsidR="001951DC" w:rsidRPr="00EC5EB4">
        <w:rPr>
          <w:rFonts w:ascii="Arial" w:eastAsia="Calibri" w:hAnsi="Arial" w:cs="Arial"/>
          <w:bCs/>
          <w:sz w:val="24"/>
          <w:szCs w:val="24"/>
          <w:lang w:eastAsia="ru-RU"/>
        </w:rPr>
        <w:t>т</w:t>
      </w:r>
      <w:r w:rsidRPr="00EC5EB4">
        <w:rPr>
          <w:rFonts w:ascii="Arial" w:eastAsia="Calibri" w:hAnsi="Arial" w:cs="Arial"/>
          <w:bCs/>
          <w:sz w:val="24"/>
          <w:szCs w:val="24"/>
          <w:lang w:eastAsia="ru-RU"/>
        </w:rPr>
        <w:t>ь</w:t>
      </w:r>
      <w:r w:rsidR="001951DC" w:rsidRPr="00EC5EB4">
        <w:rPr>
          <w:rFonts w:ascii="Arial" w:eastAsia="Calibri" w:hAnsi="Arial" w:cs="Arial"/>
          <w:bCs/>
          <w:sz w:val="24"/>
          <w:szCs w:val="24"/>
          <w:lang w:eastAsia="ru-RU"/>
        </w:rPr>
        <w:t xml:space="preserve"> 35-45</w:t>
      </w:r>
      <w:r w:rsidRPr="00EC5EB4">
        <w:rPr>
          <w:rFonts w:ascii="Arial" w:eastAsia="Calibri" w:hAnsi="Arial" w:cs="Arial"/>
          <w:bCs/>
          <w:sz w:val="24"/>
          <w:szCs w:val="24"/>
          <w:lang w:eastAsia="ru-RU"/>
        </w:rPr>
        <w:t xml:space="preserve"> HRC</w:t>
      </w:r>
      <w:r w:rsidR="008D1A49" w:rsidRPr="00EC5EB4">
        <w:rPr>
          <w:rFonts w:ascii="Arial" w:eastAsia="Calibri" w:hAnsi="Arial" w:cs="Arial"/>
          <w:bCs/>
          <w:sz w:val="24"/>
          <w:szCs w:val="24"/>
          <w:lang w:eastAsia="ru-RU"/>
        </w:rPr>
        <w:t>.</w:t>
      </w:r>
    </w:p>
    <w:p w:rsidR="002F6CE2" w:rsidRPr="001951DC" w:rsidRDefault="002F6CE2"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sidRPr="00EC5EB4">
        <w:rPr>
          <w:rFonts w:ascii="Arial" w:eastAsia="Calibri" w:hAnsi="Arial" w:cs="Arial"/>
          <w:bCs/>
          <w:sz w:val="24"/>
          <w:szCs w:val="24"/>
          <w:lang w:eastAsia="ru-RU"/>
        </w:rPr>
        <w:t xml:space="preserve">Соответствующие шайбам болты изготавливаются по ГОСТ Р </w:t>
      </w:r>
      <w:r w:rsidR="00B3684D">
        <w:rPr>
          <w:rFonts w:ascii="Arial" w:eastAsia="Calibri" w:hAnsi="Arial" w:cs="Arial"/>
          <w:bCs/>
          <w:sz w:val="24"/>
          <w:szCs w:val="24"/>
          <w:lang w:eastAsia="ru-RU"/>
        </w:rPr>
        <w:t>ХХХХХ</w:t>
      </w:r>
      <w:r w:rsidRPr="00EC5EB4">
        <w:rPr>
          <w:rFonts w:ascii="Arial" w:eastAsia="Calibri" w:hAnsi="Arial" w:cs="Arial"/>
          <w:bCs/>
          <w:sz w:val="24"/>
          <w:szCs w:val="24"/>
          <w:lang w:eastAsia="ru-RU"/>
        </w:rPr>
        <w:t xml:space="preserve">, </w:t>
      </w:r>
      <w:r w:rsidR="00F46C3F" w:rsidRPr="00EC5EB4">
        <w:rPr>
          <w:rFonts w:ascii="Arial" w:eastAsia="Calibri" w:hAnsi="Arial" w:cs="Arial"/>
          <w:bCs/>
          <w:sz w:val="24"/>
          <w:szCs w:val="24"/>
          <w:lang w:eastAsia="ru-RU"/>
        </w:rPr>
        <w:t xml:space="preserve">соответствующие шайбам гайки – по ГОСТ Р </w:t>
      </w:r>
      <w:r w:rsidR="00B3684D">
        <w:rPr>
          <w:rFonts w:ascii="Arial" w:eastAsia="Calibri" w:hAnsi="Arial" w:cs="Arial"/>
          <w:bCs/>
          <w:sz w:val="24"/>
          <w:szCs w:val="24"/>
          <w:lang w:eastAsia="ru-RU"/>
        </w:rPr>
        <w:t>ХХХХХ</w:t>
      </w:r>
      <w:r w:rsidR="00F46C3F" w:rsidRPr="00EC5EB4">
        <w:rPr>
          <w:rFonts w:ascii="Arial" w:eastAsia="Calibri" w:hAnsi="Arial" w:cs="Arial"/>
          <w:bCs/>
          <w:sz w:val="24"/>
          <w:szCs w:val="24"/>
          <w:lang w:eastAsia="ru-RU"/>
        </w:rPr>
        <w:t>.</w:t>
      </w:r>
    </w:p>
    <w:p w:rsidR="008372B9" w:rsidRDefault="001951DC"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Pr>
          <w:rFonts w:ascii="Arial" w:eastAsia="Calibri" w:hAnsi="Arial" w:cs="Arial"/>
          <w:bCs/>
          <w:sz w:val="24"/>
          <w:szCs w:val="24"/>
          <w:lang w:eastAsia="ru-RU"/>
        </w:rPr>
        <w:t>Шайбы</w:t>
      </w:r>
      <w:r w:rsidR="005C6102">
        <w:rPr>
          <w:rFonts w:ascii="Arial" w:eastAsia="Calibri" w:hAnsi="Arial" w:cs="Arial"/>
          <w:bCs/>
          <w:sz w:val="24"/>
          <w:szCs w:val="24"/>
          <w:lang w:eastAsia="ru-RU"/>
        </w:rPr>
        <w:t xml:space="preserve"> могут быть изготовлены без покрытия</w:t>
      </w:r>
      <w:r w:rsidR="00D17178">
        <w:rPr>
          <w:rFonts w:ascii="Arial" w:eastAsia="Calibri" w:hAnsi="Arial" w:cs="Arial"/>
          <w:bCs/>
          <w:sz w:val="24"/>
          <w:szCs w:val="24"/>
          <w:lang w:eastAsia="ru-RU"/>
        </w:rPr>
        <w:t>, с цинковым термодиффузионным покрытием по ГОСТ Р 9.316</w:t>
      </w:r>
      <w:r w:rsidR="005C6102">
        <w:rPr>
          <w:rFonts w:ascii="Arial" w:eastAsia="Calibri" w:hAnsi="Arial" w:cs="Arial"/>
          <w:bCs/>
          <w:sz w:val="24"/>
          <w:szCs w:val="24"/>
          <w:lang w:eastAsia="ru-RU"/>
        </w:rPr>
        <w:t xml:space="preserve"> или с металлическими и неметаллическими покрытиями</w:t>
      </w:r>
      <w:r w:rsidR="00D17178">
        <w:rPr>
          <w:rFonts w:ascii="Arial" w:eastAsia="Calibri" w:hAnsi="Arial" w:cs="Arial"/>
          <w:bCs/>
          <w:sz w:val="24"/>
          <w:szCs w:val="24"/>
          <w:lang w:eastAsia="ru-RU"/>
        </w:rPr>
        <w:t xml:space="preserve"> по ГОСТ 9.306</w:t>
      </w:r>
      <w:r w:rsidR="005C6102">
        <w:rPr>
          <w:rFonts w:ascii="Arial" w:eastAsia="Calibri" w:hAnsi="Arial" w:cs="Arial"/>
          <w:bCs/>
          <w:sz w:val="24"/>
          <w:szCs w:val="24"/>
          <w:lang w:eastAsia="ru-RU"/>
        </w:rPr>
        <w:t xml:space="preserve">. Требования к покрытиям регламентированы ГОСТ Р </w:t>
      </w:r>
      <w:r w:rsidR="00B3684D">
        <w:rPr>
          <w:rFonts w:ascii="Arial" w:eastAsia="Calibri" w:hAnsi="Arial" w:cs="Arial"/>
          <w:bCs/>
          <w:sz w:val="24"/>
          <w:szCs w:val="24"/>
          <w:lang w:eastAsia="ru-RU"/>
        </w:rPr>
        <w:t xml:space="preserve">ХХХХХ </w:t>
      </w:r>
      <w:r w:rsidR="00B3684D">
        <w:rPr>
          <w:rFonts w:ascii="Arial" w:eastAsia="Calibri" w:hAnsi="Arial" w:cs="Arial"/>
          <w:bCs/>
          <w:i/>
          <w:sz w:val="24"/>
          <w:szCs w:val="24"/>
          <w:lang w:eastAsia="ru-RU"/>
        </w:rPr>
        <w:t>(общие технические условия)</w:t>
      </w:r>
      <w:r w:rsidR="005C6102">
        <w:rPr>
          <w:rFonts w:ascii="Arial" w:eastAsia="Calibri" w:hAnsi="Arial" w:cs="Arial"/>
          <w:bCs/>
          <w:sz w:val="24"/>
          <w:szCs w:val="24"/>
          <w:lang w:eastAsia="ru-RU"/>
        </w:rPr>
        <w:t>.</w:t>
      </w:r>
      <w:r w:rsidR="00D17178">
        <w:rPr>
          <w:rFonts w:ascii="Arial" w:eastAsia="Calibri" w:hAnsi="Arial" w:cs="Arial"/>
          <w:bCs/>
          <w:sz w:val="24"/>
          <w:szCs w:val="24"/>
          <w:lang w:eastAsia="ru-RU"/>
        </w:rPr>
        <w:t xml:space="preserve"> </w:t>
      </w:r>
      <w:r w:rsidR="00D17178" w:rsidRPr="001951DC">
        <w:rPr>
          <w:rFonts w:ascii="Arial" w:eastAsia="Calibri" w:hAnsi="Arial" w:cs="Arial"/>
          <w:bCs/>
          <w:sz w:val="24"/>
          <w:szCs w:val="24"/>
          <w:lang w:eastAsia="ru-RU"/>
        </w:rPr>
        <w:t>Черная оксидная пленка</w:t>
      </w:r>
      <w:r w:rsidR="00D17178">
        <w:rPr>
          <w:rFonts w:ascii="Arial" w:eastAsia="Calibri" w:hAnsi="Arial" w:cs="Arial"/>
          <w:bCs/>
          <w:sz w:val="24"/>
          <w:szCs w:val="24"/>
          <w:lang w:eastAsia="ru-RU"/>
        </w:rPr>
        <w:t xml:space="preserve"> с тонким остаточным масляным покрытием на поверхности шайб без покрытия означает нормальное качество поверхности, получаемое в результате термообработки.</w:t>
      </w:r>
    </w:p>
    <w:p w:rsidR="005C6102" w:rsidRDefault="005C6102"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sidRPr="008372B9">
        <w:rPr>
          <w:rFonts w:ascii="Arial" w:eastAsia="Calibri" w:hAnsi="Arial" w:cs="Arial"/>
          <w:bCs/>
          <w:sz w:val="24"/>
          <w:szCs w:val="24"/>
          <w:lang w:eastAsia="ru-RU"/>
        </w:rPr>
        <w:t xml:space="preserve">Теоретическая масса </w:t>
      </w:r>
      <w:r w:rsidR="00D17178">
        <w:rPr>
          <w:rFonts w:ascii="Arial" w:eastAsia="Calibri" w:hAnsi="Arial" w:cs="Arial"/>
          <w:bCs/>
          <w:sz w:val="24"/>
          <w:szCs w:val="24"/>
          <w:lang w:eastAsia="ru-RU"/>
        </w:rPr>
        <w:t>шайб</w:t>
      </w:r>
      <w:r w:rsidRPr="008372B9">
        <w:rPr>
          <w:rFonts w:ascii="Arial" w:eastAsia="Calibri" w:hAnsi="Arial" w:cs="Arial"/>
          <w:bCs/>
          <w:sz w:val="24"/>
          <w:szCs w:val="24"/>
          <w:lang w:eastAsia="ru-RU"/>
        </w:rPr>
        <w:t xml:space="preserve"> приведена в приложении </w:t>
      </w:r>
      <w:r w:rsidR="00EC5EB4">
        <w:rPr>
          <w:rFonts w:ascii="Arial" w:eastAsia="Calibri" w:hAnsi="Arial" w:cs="Arial"/>
          <w:bCs/>
          <w:sz w:val="24"/>
          <w:szCs w:val="24"/>
          <w:lang w:eastAsia="ru-RU"/>
        </w:rPr>
        <w:t>А</w:t>
      </w:r>
      <w:r w:rsidRPr="008372B9">
        <w:rPr>
          <w:rFonts w:ascii="Arial" w:eastAsia="Calibri" w:hAnsi="Arial" w:cs="Arial"/>
          <w:bCs/>
          <w:sz w:val="24"/>
          <w:szCs w:val="24"/>
          <w:lang w:eastAsia="ru-RU"/>
        </w:rPr>
        <w:t>.</w:t>
      </w:r>
    </w:p>
    <w:p w:rsidR="00942DBE" w:rsidRDefault="00942DBE" w:rsidP="00C945DC">
      <w:pPr>
        <w:pStyle w:val="a8"/>
        <w:numPr>
          <w:ilvl w:val="1"/>
          <w:numId w:val="7"/>
        </w:numPr>
        <w:tabs>
          <w:tab w:val="left" w:pos="1134"/>
        </w:tabs>
        <w:spacing w:after="0" w:line="360" w:lineRule="auto"/>
        <w:ind w:left="0" w:firstLine="709"/>
        <w:jc w:val="both"/>
        <w:rPr>
          <w:rFonts w:ascii="Arial" w:eastAsia="Calibri" w:hAnsi="Arial" w:cs="Arial"/>
          <w:bCs/>
          <w:sz w:val="24"/>
          <w:szCs w:val="24"/>
          <w:lang w:eastAsia="ru-RU"/>
        </w:rPr>
      </w:pPr>
      <w:r w:rsidRPr="00FB53D8">
        <w:rPr>
          <w:rFonts w:ascii="Arial" w:eastAsia="Calibri" w:hAnsi="Arial" w:cs="Arial"/>
          <w:bCs/>
          <w:sz w:val="24"/>
          <w:szCs w:val="24"/>
          <w:lang w:eastAsia="ru-RU"/>
        </w:rPr>
        <w:t xml:space="preserve">Условное обозначение </w:t>
      </w:r>
      <w:r>
        <w:rPr>
          <w:rFonts w:ascii="Arial" w:eastAsia="Calibri" w:hAnsi="Arial" w:cs="Arial"/>
          <w:bCs/>
          <w:sz w:val="24"/>
          <w:szCs w:val="24"/>
          <w:lang w:eastAsia="ru-RU"/>
        </w:rPr>
        <w:t>шайб.</w:t>
      </w:r>
    </w:p>
    <w:p w:rsidR="00942DBE" w:rsidRPr="007115D1" w:rsidRDefault="00942DBE"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Примеры условного обозначения шайб без покрытия и с покрытием различных видов</w:t>
      </w:r>
    </w:p>
    <w:p w:rsidR="00942DBE" w:rsidRPr="007115D1" w:rsidRDefault="004964CB"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1 </w:t>
      </w:r>
      <w:proofErr w:type="gramStart"/>
      <w:r w:rsidR="00942DBE" w:rsidRPr="007115D1">
        <w:rPr>
          <w:rFonts w:ascii="Arial" w:eastAsia="Calibri" w:hAnsi="Arial" w:cs="Arial"/>
          <w:b/>
          <w:bCs/>
          <w:i/>
          <w:lang w:eastAsia="ru-RU"/>
        </w:rPr>
        <w:t>Шайба</w:t>
      </w:r>
      <w:proofErr w:type="gramEnd"/>
      <w:r w:rsidR="00942DBE" w:rsidRPr="007115D1">
        <w:rPr>
          <w:rFonts w:ascii="Arial" w:eastAsia="Calibri" w:hAnsi="Arial" w:cs="Arial"/>
          <w:b/>
          <w:bCs/>
          <w:i/>
          <w:lang w:eastAsia="ru-RU"/>
        </w:rPr>
        <w:t xml:space="preserve"> закаленная и отпущенная </w:t>
      </w:r>
      <w:r w:rsidR="00BB466C" w:rsidRPr="007115D1">
        <w:rPr>
          <w:rFonts w:ascii="Arial" w:eastAsia="Calibri" w:hAnsi="Arial" w:cs="Arial"/>
          <w:b/>
          <w:bCs/>
          <w:i/>
          <w:lang w:eastAsia="ru-RU"/>
        </w:rPr>
        <w:t xml:space="preserve">исполнения 1 </w:t>
      </w:r>
      <w:r w:rsidR="00942DBE" w:rsidRPr="007115D1">
        <w:rPr>
          <w:rFonts w:ascii="Arial" w:eastAsia="Calibri" w:hAnsi="Arial" w:cs="Arial"/>
          <w:b/>
          <w:bCs/>
          <w:i/>
          <w:lang w:eastAsia="ru-RU"/>
        </w:rPr>
        <w:t xml:space="preserve">для высокопрочных болтов с резьбой диаметром </w:t>
      </w:r>
      <w:r w:rsidR="00942DBE" w:rsidRPr="007115D1">
        <w:rPr>
          <w:rFonts w:ascii="Arial" w:eastAsia="Calibri" w:hAnsi="Arial" w:cs="Arial"/>
          <w:b/>
          <w:bCs/>
          <w:i/>
          <w:lang w:val="en-US" w:eastAsia="ru-RU"/>
        </w:rPr>
        <w:t>d</w:t>
      </w:r>
      <w:r w:rsidR="00942DBE" w:rsidRPr="007115D1">
        <w:rPr>
          <w:rFonts w:ascii="Arial" w:eastAsia="Calibri" w:hAnsi="Arial" w:cs="Arial"/>
          <w:b/>
          <w:bCs/>
          <w:i/>
          <w:lang w:eastAsia="ru-RU"/>
        </w:rPr>
        <w:t xml:space="preserve"> = М16 без покрытия:</w:t>
      </w:r>
    </w:p>
    <w:p w:rsidR="00942DBE" w:rsidRPr="007115D1" w:rsidRDefault="00942DBE"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Шайба 16 ГОСТ Р </w:t>
      </w:r>
      <w:r w:rsidR="00B3684D" w:rsidRPr="007115D1">
        <w:rPr>
          <w:rFonts w:ascii="Arial" w:eastAsia="Calibri" w:hAnsi="Arial" w:cs="Arial"/>
          <w:b/>
          <w:bCs/>
          <w:i/>
          <w:lang w:eastAsia="ru-RU"/>
        </w:rPr>
        <w:t>ХХХХХ-20ХХ</w:t>
      </w:r>
    </w:p>
    <w:p w:rsidR="00942DBE" w:rsidRPr="007115D1" w:rsidRDefault="004964CB"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2 </w:t>
      </w:r>
      <w:proofErr w:type="gramStart"/>
      <w:r w:rsidR="00942DBE" w:rsidRPr="007115D1">
        <w:rPr>
          <w:rFonts w:ascii="Arial" w:eastAsia="Calibri" w:hAnsi="Arial" w:cs="Arial"/>
          <w:b/>
          <w:bCs/>
          <w:i/>
          <w:lang w:eastAsia="ru-RU"/>
        </w:rPr>
        <w:t>Шайба</w:t>
      </w:r>
      <w:proofErr w:type="gramEnd"/>
      <w:r w:rsidR="00942DBE" w:rsidRPr="007115D1">
        <w:rPr>
          <w:rFonts w:ascii="Arial" w:eastAsia="Calibri" w:hAnsi="Arial" w:cs="Arial"/>
          <w:b/>
          <w:bCs/>
          <w:i/>
          <w:lang w:eastAsia="ru-RU"/>
        </w:rPr>
        <w:t xml:space="preserve"> закаленная и отпущенная </w:t>
      </w:r>
      <w:r w:rsidR="00BB466C" w:rsidRPr="007115D1">
        <w:rPr>
          <w:rFonts w:ascii="Arial" w:eastAsia="Calibri" w:hAnsi="Arial" w:cs="Arial"/>
          <w:b/>
          <w:bCs/>
          <w:i/>
          <w:lang w:eastAsia="ru-RU"/>
        </w:rPr>
        <w:t xml:space="preserve">исполнения 2 </w:t>
      </w:r>
      <w:r w:rsidR="00942DBE" w:rsidRPr="007115D1">
        <w:rPr>
          <w:rFonts w:ascii="Arial" w:eastAsia="Calibri" w:hAnsi="Arial" w:cs="Arial"/>
          <w:b/>
          <w:bCs/>
          <w:i/>
          <w:lang w:eastAsia="ru-RU"/>
        </w:rPr>
        <w:t>для высокопрочных болтов</w:t>
      </w:r>
      <w:r w:rsidR="00BB466C" w:rsidRPr="007115D1">
        <w:rPr>
          <w:rFonts w:ascii="Arial" w:eastAsia="Calibri" w:hAnsi="Arial" w:cs="Arial"/>
          <w:b/>
          <w:bCs/>
          <w:i/>
          <w:lang w:eastAsia="ru-RU"/>
        </w:rPr>
        <w:t xml:space="preserve"> </w:t>
      </w:r>
      <w:r w:rsidR="00942DBE" w:rsidRPr="007115D1">
        <w:rPr>
          <w:rFonts w:ascii="Arial" w:eastAsia="Calibri" w:hAnsi="Arial" w:cs="Arial"/>
          <w:b/>
          <w:bCs/>
          <w:i/>
          <w:lang w:eastAsia="ru-RU"/>
        </w:rPr>
        <w:t xml:space="preserve">с резьбой диаметром </w:t>
      </w:r>
      <w:r w:rsidR="00942DBE" w:rsidRPr="007115D1">
        <w:rPr>
          <w:rFonts w:ascii="Arial" w:eastAsia="Calibri" w:hAnsi="Arial" w:cs="Arial"/>
          <w:b/>
          <w:bCs/>
          <w:i/>
          <w:lang w:val="en-US" w:eastAsia="ru-RU"/>
        </w:rPr>
        <w:t>d</w:t>
      </w:r>
      <w:r w:rsidR="00942DBE" w:rsidRPr="007115D1">
        <w:rPr>
          <w:rFonts w:ascii="Arial" w:eastAsia="Calibri" w:hAnsi="Arial" w:cs="Arial"/>
          <w:b/>
          <w:bCs/>
          <w:i/>
          <w:lang w:eastAsia="ru-RU"/>
        </w:rPr>
        <w:t xml:space="preserve"> = М20 с термодиффузионным цинковым покрытием (ТД) по ГОСТ Р 9.316 толщиной 30 мкм:</w:t>
      </w:r>
    </w:p>
    <w:p w:rsidR="00942DBE" w:rsidRPr="007115D1" w:rsidRDefault="00942DBE" w:rsidP="004964CB">
      <w:pPr>
        <w:spacing w:after="0" w:line="360" w:lineRule="auto"/>
        <w:ind w:firstLine="709"/>
        <w:jc w:val="both"/>
        <w:rPr>
          <w:rFonts w:ascii="Arial" w:eastAsia="Calibri" w:hAnsi="Arial" w:cs="Arial"/>
          <w:b/>
          <w:bCs/>
          <w:i/>
          <w:lang w:eastAsia="ru-RU"/>
        </w:rPr>
      </w:pPr>
      <w:r w:rsidRPr="007115D1">
        <w:rPr>
          <w:rFonts w:ascii="Arial" w:eastAsia="Calibri" w:hAnsi="Arial" w:cs="Arial"/>
          <w:b/>
          <w:bCs/>
          <w:i/>
          <w:lang w:eastAsia="ru-RU"/>
        </w:rPr>
        <w:t xml:space="preserve">Шайба </w:t>
      </w:r>
      <w:r w:rsidR="00BB466C" w:rsidRPr="007115D1">
        <w:rPr>
          <w:rFonts w:ascii="Arial" w:eastAsia="Calibri" w:hAnsi="Arial" w:cs="Arial"/>
          <w:b/>
          <w:bCs/>
          <w:i/>
          <w:lang w:eastAsia="ru-RU"/>
        </w:rPr>
        <w:t>2</w:t>
      </w:r>
      <w:r w:rsidR="00EE6F80" w:rsidRPr="007115D1">
        <w:rPr>
          <w:rFonts w:ascii="Arial" w:eastAsia="Calibri" w:hAnsi="Arial" w:cs="Arial"/>
          <w:b/>
          <w:bCs/>
          <w:i/>
          <w:lang w:eastAsia="ru-RU"/>
        </w:rPr>
        <w:t xml:space="preserve"> – 2</w:t>
      </w:r>
      <w:r w:rsidRPr="007115D1">
        <w:rPr>
          <w:rFonts w:ascii="Arial" w:eastAsia="Calibri" w:hAnsi="Arial" w:cs="Arial"/>
          <w:b/>
          <w:bCs/>
          <w:i/>
          <w:lang w:eastAsia="ru-RU"/>
        </w:rPr>
        <w:t xml:space="preserve">0 ТД30 ГОСТ Р </w:t>
      </w:r>
      <w:r w:rsidR="00B3684D" w:rsidRPr="007115D1">
        <w:rPr>
          <w:rFonts w:ascii="Arial" w:eastAsia="Calibri" w:hAnsi="Arial" w:cs="Arial"/>
          <w:b/>
          <w:bCs/>
          <w:i/>
          <w:lang w:eastAsia="ru-RU"/>
        </w:rPr>
        <w:t>ХХХХХ-20ХХ</w:t>
      </w:r>
    </w:p>
    <w:p w:rsidR="00942DBE" w:rsidRPr="007115D1" w:rsidRDefault="004964CB"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3 </w:t>
      </w:r>
      <w:proofErr w:type="gramStart"/>
      <w:r w:rsidR="00942DBE" w:rsidRPr="007115D1">
        <w:rPr>
          <w:rFonts w:ascii="Arial" w:eastAsia="Calibri" w:hAnsi="Arial" w:cs="Arial"/>
          <w:b/>
          <w:bCs/>
          <w:i/>
          <w:lang w:eastAsia="ru-RU"/>
        </w:rPr>
        <w:t>Шайба</w:t>
      </w:r>
      <w:proofErr w:type="gramEnd"/>
      <w:r w:rsidR="00942DBE" w:rsidRPr="007115D1">
        <w:rPr>
          <w:rFonts w:ascii="Arial" w:eastAsia="Calibri" w:hAnsi="Arial" w:cs="Arial"/>
          <w:b/>
          <w:bCs/>
          <w:i/>
          <w:lang w:eastAsia="ru-RU"/>
        </w:rPr>
        <w:t xml:space="preserve"> закаленная и отпущенная</w:t>
      </w:r>
      <w:r w:rsidR="00BB466C" w:rsidRPr="007115D1">
        <w:rPr>
          <w:rFonts w:ascii="Arial" w:eastAsia="Calibri" w:hAnsi="Arial" w:cs="Arial"/>
          <w:b/>
          <w:bCs/>
          <w:i/>
          <w:lang w:eastAsia="ru-RU"/>
        </w:rPr>
        <w:t xml:space="preserve"> исполнения </w:t>
      </w:r>
      <w:r w:rsidR="0002366C" w:rsidRPr="007115D1">
        <w:rPr>
          <w:rFonts w:ascii="Arial" w:eastAsia="Calibri" w:hAnsi="Arial" w:cs="Arial"/>
          <w:b/>
          <w:bCs/>
          <w:i/>
          <w:lang w:eastAsia="ru-RU"/>
        </w:rPr>
        <w:t>3</w:t>
      </w:r>
      <w:r w:rsidR="00BB466C" w:rsidRPr="007115D1">
        <w:rPr>
          <w:rFonts w:ascii="Arial" w:eastAsia="Calibri" w:hAnsi="Arial" w:cs="Arial"/>
          <w:b/>
          <w:bCs/>
          <w:i/>
          <w:lang w:eastAsia="ru-RU"/>
        </w:rPr>
        <w:t xml:space="preserve"> </w:t>
      </w:r>
      <w:r w:rsidR="00942DBE" w:rsidRPr="007115D1">
        <w:rPr>
          <w:rFonts w:ascii="Arial" w:eastAsia="Calibri" w:hAnsi="Arial" w:cs="Arial"/>
          <w:b/>
          <w:bCs/>
          <w:i/>
          <w:lang w:eastAsia="ru-RU"/>
        </w:rPr>
        <w:t xml:space="preserve">для высокопрочных болтов с резьбой диаметром </w:t>
      </w:r>
      <w:r w:rsidR="00942DBE" w:rsidRPr="007115D1">
        <w:rPr>
          <w:rFonts w:ascii="Arial" w:eastAsia="Calibri" w:hAnsi="Arial" w:cs="Arial"/>
          <w:b/>
          <w:bCs/>
          <w:i/>
          <w:lang w:val="en-US" w:eastAsia="ru-RU"/>
        </w:rPr>
        <w:t>d</w:t>
      </w:r>
      <w:r w:rsidR="00942DBE" w:rsidRPr="007115D1">
        <w:rPr>
          <w:rFonts w:ascii="Arial" w:eastAsia="Calibri" w:hAnsi="Arial" w:cs="Arial"/>
          <w:b/>
          <w:bCs/>
          <w:i/>
          <w:lang w:eastAsia="ru-RU"/>
        </w:rPr>
        <w:t xml:space="preserve"> = М22 с химическим фосфатным покрытием по ГОСТ 9.306:</w:t>
      </w:r>
    </w:p>
    <w:p w:rsidR="00942DBE" w:rsidRPr="007115D1" w:rsidRDefault="00942DBE" w:rsidP="004964CB">
      <w:pPr>
        <w:spacing w:after="0" w:line="360" w:lineRule="auto"/>
        <w:ind w:firstLine="709"/>
        <w:jc w:val="both"/>
        <w:rPr>
          <w:rFonts w:ascii="Arial" w:eastAsia="Calibri" w:hAnsi="Arial" w:cs="Arial"/>
          <w:b/>
          <w:bCs/>
          <w:i/>
          <w:lang w:eastAsia="ru-RU"/>
        </w:rPr>
      </w:pPr>
      <w:r w:rsidRPr="007115D1">
        <w:rPr>
          <w:rFonts w:ascii="Arial" w:eastAsia="Calibri" w:hAnsi="Arial" w:cs="Arial"/>
          <w:b/>
          <w:bCs/>
          <w:i/>
          <w:lang w:eastAsia="ru-RU"/>
        </w:rPr>
        <w:t xml:space="preserve">Шайба </w:t>
      </w:r>
      <w:r w:rsidR="0002366C" w:rsidRPr="007115D1">
        <w:rPr>
          <w:rFonts w:ascii="Arial" w:eastAsia="Calibri" w:hAnsi="Arial" w:cs="Arial"/>
          <w:b/>
          <w:bCs/>
          <w:i/>
          <w:lang w:eastAsia="ru-RU"/>
        </w:rPr>
        <w:t>3 – 2</w:t>
      </w:r>
      <w:r w:rsidRPr="007115D1">
        <w:rPr>
          <w:rFonts w:ascii="Arial" w:eastAsia="Calibri" w:hAnsi="Arial" w:cs="Arial"/>
          <w:b/>
          <w:bCs/>
          <w:i/>
          <w:lang w:eastAsia="ru-RU"/>
        </w:rPr>
        <w:t xml:space="preserve">2 </w:t>
      </w:r>
      <w:proofErr w:type="spellStart"/>
      <w:r w:rsidRPr="007115D1">
        <w:rPr>
          <w:rFonts w:ascii="Arial" w:eastAsia="Calibri" w:hAnsi="Arial" w:cs="Arial"/>
          <w:b/>
          <w:bCs/>
          <w:i/>
          <w:lang w:eastAsia="ru-RU"/>
        </w:rPr>
        <w:t>хим.фос</w:t>
      </w:r>
      <w:proofErr w:type="spellEnd"/>
      <w:r w:rsidRPr="007115D1">
        <w:rPr>
          <w:rFonts w:ascii="Arial" w:eastAsia="Calibri" w:hAnsi="Arial" w:cs="Arial"/>
          <w:b/>
          <w:bCs/>
          <w:i/>
          <w:lang w:eastAsia="ru-RU"/>
        </w:rPr>
        <w:t xml:space="preserve">. ГОСТ Р </w:t>
      </w:r>
      <w:r w:rsidR="00B3684D" w:rsidRPr="007115D1">
        <w:rPr>
          <w:rFonts w:ascii="Arial" w:eastAsia="Calibri" w:hAnsi="Arial" w:cs="Arial"/>
          <w:b/>
          <w:bCs/>
          <w:i/>
          <w:lang w:eastAsia="ru-RU"/>
        </w:rPr>
        <w:t>ХХХХХ-20ХХ</w:t>
      </w:r>
    </w:p>
    <w:p w:rsidR="0002366C" w:rsidRPr="007115D1" w:rsidRDefault="004964CB"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4 </w:t>
      </w:r>
      <w:proofErr w:type="gramStart"/>
      <w:r w:rsidR="0002366C" w:rsidRPr="007115D1">
        <w:rPr>
          <w:rFonts w:ascii="Arial" w:eastAsia="Calibri" w:hAnsi="Arial" w:cs="Arial"/>
          <w:b/>
          <w:bCs/>
          <w:i/>
          <w:lang w:eastAsia="ru-RU"/>
        </w:rPr>
        <w:t>Шайба</w:t>
      </w:r>
      <w:proofErr w:type="gramEnd"/>
      <w:r w:rsidR="0002366C" w:rsidRPr="007115D1">
        <w:rPr>
          <w:rFonts w:ascii="Arial" w:eastAsia="Calibri" w:hAnsi="Arial" w:cs="Arial"/>
          <w:b/>
          <w:bCs/>
          <w:i/>
          <w:lang w:eastAsia="ru-RU"/>
        </w:rPr>
        <w:t xml:space="preserve"> закаленная и отпущенная исполнения 4 для высокопрочных болтов с резьбой диаметром </w:t>
      </w:r>
      <w:r w:rsidR="0002366C" w:rsidRPr="007115D1">
        <w:rPr>
          <w:rFonts w:ascii="Arial" w:eastAsia="Calibri" w:hAnsi="Arial" w:cs="Arial"/>
          <w:b/>
          <w:bCs/>
          <w:i/>
          <w:lang w:val="en-US" w:eastAsia="ru-RU"/>
        </w:rPr>
        <w:t>d</w:t>
      </w:r>
      <w:r w:rsidR="0002366C" w:rsidRPr="007115D1">
        <w:rPr>
          <w:rFonts w:ascii="Arial" w:eastAsia="Calibri" w:hAnsi="Arial" w:cs="Arial"/>
          <w:b/>
          <w:bCs/>
          <w:i/>
          <w:lang w:eastAsia="ru-RU"/>
        </w:rPr>
        <w:t xml:space="preserve"> = М16 без покрытия:</w:t>
      </w:r>
    </w:p>
    <w:p w:rsidR="0002366C" w:rsidRPr="007115D1" w:rsidRDefault="0002366C" w:rsidP="004964CB">
      <w:pPr>
        <w:pStyle w:val="a8"/>
        <w:spacing w:after="0" w:line="360" w:lineRule="auto"/>
        <w:ind w:left="0" w:firstLine="709"/>
        <w:jc w:val="both"/>
        <w:rPr>
          <w:rFonts w:ascii="Arial" w:eastAsia="Calibri" w:hAnsi="Arial" w:cs="Arial"/>
          <w:b/>
          <w:bCs/>
          <w:i/>
          <w:lang w:eastAsia="ru-RU"/>
        </w:rPr>
      </w:pPr>
      <w:r w:rsidRPr="007115D1">
        <w:rPr>
          <w:rFonts w:ascii="Arial" w:eastAsia="Calibri" w:hAnsi="Arial" w:cs="Arial"/>
          <w:b/>
          <w:bCs/>
          <w:i/>
          <w:lang w:eastAsia="ru-RU"/>
        </w:rPr>
        <w:t xml:space="preserve">Шайба 4 – 16 ГОСТ Р </w:t>
      </w:r>
      <w:r w:rsidR="00B3684D" w:rsidRPr="007115D1">
        <w:rPr>
          <w:rFonts w:ascii="Arial" w:eastAsia="Calibri" w:hAnsi="Arial" w:cs="Arial"/>
          <w:b/>
          <w:bCs/>
          <w:i/>
          <w:lang w:eastAsia="ru-RU"/>
        </w:rPr>
        <w:t>ХХХХХ-20ХХ</w:t>
      </w:r>
    </w:p>
    <w:p w:rsidR="00563513" w:rsidRDefault="00563513" w:rsidP="004964CB">
      <w:pPr>
        <w:pStyle w:val="a8"/>
        <w:spacing w:after="0" w:line="360" w:lineRule="auto"/>
        <w:ind w:left="0" w:firstLine="709"/>
        <w:jc w:val="both"/>
        <w:rPr>
          <w:rFonts w:ascii="Arial" w:eastAsia="Calibri" w:hAnsi="Arial" w:cs="Arial"/>
          <w:b/>
          <w:bCs/>
          <w:i/>
          <w:lang w:eastAsia="ru-RU"/>
        </w:rPr>
      </w:pPr>
    </w:p>
    <w:p w:rsidR="00DF656D" w:rsidRPr="00DF656D" w:rsidRDefault="00DF656D" w:rsidP="00DF656D">
      <w:pPr>
        <w:pStyle w:val="a8"/>
        <w:numPr>
          <w:ilvl w:val="0"/>
          <w:numId w:val="5"/>
        </w:numPr>
        <w:shd w:val="clear" w:color="auto" w:fill="FFFFFF"/>
        <w:spacing w:after="0" w:line="360" w:lineRule="auto"/>
        <w:jc w:val="both"/>
        <w:textAlignment w:val="baseline"/>
        <w:rPr>
          <w:rFonts w:ascii="Arial" w:eastAsia="Times New Roman" w:hAnsi="Arial" w:cs="Arial"/>
          <w:b/>
          <w:bCs/>
          <w:iCs/>
          <w:sz w:val="28"/>
          <w:szCs w:val="28"/>
        </w:rPr>
      </w:pPr>
      <w:r w:rsidRPr="00DF656D">
        <w:rPr>
          <w:rFonts w:ascii="Arial" w:eastAsia="Times New Roman" w:hAnsi="Arial" w:cs="Arial"/>
          <w:b/>
          <w:bCs/>
          <w:iCs/>
          <w:sz w:val="28"/>
          <w:szCs w:val="28"/>
        </w:rPr>
        <w:lastRenderedPageBreak/>
        <w:t xml:space="preserve">Правила приемки и методы испытаний </w:t>
      </w:r>
    </w:p>
    <w:p w:rsidR="00DF656D" w:rsidRPr="00DF656D" w:rsidRDefault="00DF656D" w:rsidP="00DF656D">
      <w:pPr>
        <w:shd w:val="clear" w:color="auto" w:fill="FFFFFF"/>
        <w:spacing w:after="0" w:line="360" w:lineRule="auto"/>
        <w:ind w:firstLine="709"/>
        <w:jc w:val="both"/>
        <w:textAlignment w:val="baseline"/>
        <w:rPr>
          <w:sz w:val="24"/>
          <w:szCs w:val="24"/>
        </w:rPr>
      </w:pPr>
      <w:r w:rsidRPr="00DF656D">
        <w:rPr>
          <w:rFonts w:ascii="Arial" w:eastAsia="Times New Roman" w:hAnsi="Arial" w:cs="Arial"/>
          <w:bCs/>
          <w:iCs/>
          <w:sz w:val="24"/>
          <w:szCs w:val="24"/>
        </w:rPr>
        <w:t>Правила приемки, методы испытаний – по ГОСТ Р ХХХХХ (общий).</w:t>
      </w:r>
    </w:p>
    <w:p w:rsidR="00DF656D" w:rsidRDefault="00DF656D" w:rsidP="00DF656D">
      <w:pPr>
        <w:shd w:val="clear" w:color="auto" w:fill="FFFFFF"/>
        <w:spacing w:after="0" w:line="360" w:lineRule="auto"/>
        <w:ind w:firstLine="709"/>
        <w:jc w:val="both"/>
        <w:textAlignment w:val="baseline"/>
        <w:rPr>
          <w:rFonts w:ascii="Arial" w:eastAsia="Times New Roman" w:hAnsi="Arial" w:cs="Arial"/>
          <w:b/>
          <w:bCs/>
          <w:iCs/>
          <w:sz w:val="28"/>
          <w:szCs w:val="28"/>
        </w:rPr>
      </w:pPr>
    </w:p>
    <w:p w:rsidR="00DF656D" w:rsidRPr="00CF2797" w:rsidRDefault="00DF656D" w:rsidP="00DF656D">
      <w:pPr>
        <w:shd w:val="clear" w:color="auto" w:fill="FFFFFF"/>
        <w:spacing w:after="0" w:line="360" w:lineRule="auto"/>
        <w:ind w:firstLine="709"/>
        <w:jc w:val="both"/>
        <w:textAlignment w:val="baseline"/>
        <w:rPr>
          <w:rFonts w:ascii="Arial" w:eastAsia="Times New Roman" w:hAnsi="Arial" w:cs="Arial"/>
          <w:b/>
          <w:bCs/>
          <w:iCs/>
          <w:sz w:val="28"/>
          <w:szCs w:val="28"/>
        </w:rPr>
      </w:pPr>
      <w:proofErr w:type="gramStart"/>
      <w:r w:rsidRPr="00CF2797">
        <w:rPr>
          <w:rFonts w:ascii="Arial" w:eastAsia="Times New Roman" w:hAnsi="Arial" w:cs="Arial"/>
          <w:b/>
          <w:bCs/>
          <w:iCs/>
          <w:sz w:val="28"/>
          <w:szCs w:val="28"/>
        </w:rPr>
        <w:t xml:space="preserve">6 </w:t>
      </w:r>
      <w:r>
        <w:rPr>
          <w:rFonts w:ascii="Arial" w:eastAsia="Times New Roman" w:hAnsi="Arial" w:cs="Arial"/>
          <w:b/>
          <w:bCs/>
          <w:iCs/>
          <w:sz w:val="28"/>
          <w:szCs w:val="28"/>
        </w:rPr>
        <w:t xml:space="preserve"> </w:t>
      </w:r>
      <w:r w:rsidRPr="00CF2797">
        <w:rPr>
          <w:rFonts w:ascii="Arial" w:eastAsia="Times New Roman" w:hAnsi="Arial" w:cs="Arial"/>
          <w:b/>
          <w:bCs/>
          <w:iCs/>
          <w:sz w:val="28"/>
          <w:szCs w:val="28"/>
        </w:rPr>
        <w:t>Упаковка</w:t>
      </w:r>
      <w:proofErr w:type="gramEnd"/>
      <w:r w:rsidRPr="00CF2797">
        <w:rPr>
          <w:rFonts w:ascii="Arial" w:eastAsia="Times New Roman" w:hAnsi="Arial" w:cs="Arial"/>
          <w:b/>
          <w:bCs/>
          <w:iCs/>
          <w:sz w:val="28"/>
          <w:szCs w:val="28"/>
        </w:rPr>
        <w:t>, маркировка, транспортирование и хранение</w:t>
      </w:r>
    </w:p>
    <w:p w:rsidR="00DF656D" w:rsidRPr="00DF656D" w:rsidRDefault="00DF656D" w:rsidP="00DF656D">
      <w:pPr>
        <w:shd w:val="clear" w:color="auto" w:fill="FFFFFF"/>
        <w:spacing w:after="0" w:line="360" w:lineRule="auto"/>
        <w:ind w:firstLine="709"/>
        <w:jc w:val="both"/>
        <w:textAlignment w:val="baseline"/>
        <w:rPr>
          <w:rFonts w:ascii="Arial" w:eastAsia="Times New Roman" w:hAnsi="Arial" w:cs="Arial"/>
          <w:bCs/>
          <w:iCs/>
          <w:sz w:val="24"/>
          <w:szCs w:val="24"/>
        </w:rPr>
      </w:pPr>
      <w:r w:rsidRPr="00DF656D">
        <w:rPr>
          <w:rFonts w:ascii="Arial" w:eastAsia="Times New Roman" w:hAnsi="Arial" w:cs="Arial"/>
          <w:bCs/>
          <w:iCs/>
          <w:sz w:val="24"/>
          <w:szCs w:val="24"/>
        </w:rPr>
        <w:t>Упаковка, маркировка, транспортирование и хранение в соответствии с ГОСТ Р ХХХХХ (общий).</w:t>
      </w:r>
    </w:p>
    <w:p w:rsidR="00DF656D" w:rsidRDefault="00DF656D" w:rsidP="00DF656D">
      <w:pPr>
        <w:shd w:val="clear" w:color="auto" w:fill="FFFFFF"/>
        <w:spacing w:line="360" w:lineRule="auto"/>
        <w:jc w:val="center"/>
        <w:textAlignment w:val="baseline"/>
        <w:rPr>
          <w:rFonts w:ascii="Arial" w:eastAsia="Times New Roman" w:hAnsi="Arial" w:cs="Arial"/>
          <w:bCs/>
          <w:iCs/>
          <w:color w:val="2D2D2D"/>
          <w:spacing w:val="2"/>
        </w:rPr>
      </w:pPr>
    </w:p>
    <w:p w:rsidR="00DF656D" w:rsidRDefault="00DF656D" w:rsidP="00DF656D">
      <w:pPr>
        <w:pStyle w:val="a8"/>
        <w:shd w:val="clear" w:color="auto" w:fill="FFFFFF"/>
        <w:spacing w:line="360" w:lineRule="auto"/>
        <w:ind w:left="1069"/>
        <w:jc w:val="both"/>
        <w:textAlignment w:val="baseline"/>
      </w:pPr>
    </w:p>
    <w:p w:rsidR="00DF656D" w:rsidRPr="00DF656D" w:rsidRDefault="00DF656D" w:rsidP="00DF656D">
      <w:pPr>
        <w:pStyle w:val="a8"/>
        <w:shd w:val="clear" w:color="auto" w:fill="FFFFFF"/>
        <w:spacing w:line="360" w:lineRule="auto"/>
        <w:ind w:left="1069"/>
        <w:jc w:val="both"/>
        <w:textAlignment w:val="baseline"/>
        <w:rPr>
          <w:rFonts w:ascii="Arial" w:eastAsia="Times New Roman" w:hAnsi="Arial" w:cs="Arial"/>
          <w:b/>
          <w:bCs/>
          <w:iCs/>
        </w:rPr>
      </w:pPr>
    </w:p>
    <w:p w:rsidR="00DF656D" w:rsidRPr="004964CB" w:rsidRDefault="00DF656D" w:rsidP="00DF656D">
      <w:pPr>
        <w:pStyle w:val="a8"/>
        <w:tabs>
          <w:tab w:val="left" w:pos="993"/>
        </w:tabs>
        <w:spacing w:line="360" w:lineRule="auto"/>
        <w:ind w:left="709"/>
        <w:jc w:val="both"/>
        <w:rPr>
          <w:rFonts w:ascii="Arial" w:hAnsi="Arial" w:cs="Arial"/>
          <w:bCs/>
          <w:sz w:val="24"/>
          <w:szCs w:val="24"/>
        </w:rPr>
      </w:pPr>
    </w:p>
    <w:p w:rsidR="00806A24" w:rsidRPr="00806A24" w:rsidRDefault="00806A24" w:rsidP="00734F8C">
      <w:pPr>
        <w:pStyle w:val="a8"/>
        <w:tabs>
          <w:tab w:val="left" w:pos="851"/>
        </w:tabs>
        <w:spacing w:line="360" w:lineRule="auto"/>
        <w:ind w:left="0" w:firstLine="709"/>
        <w:rPr>
          <w:rFonts w:ascii="Arial" w:hAnsi="Arial" w:cs="Arial"/>
          <w:b/>
          <w:bCs/>
          <w:sz w:val="28"/>
          <w:szCs w:val="28"/>
        </w:rPr>
      </w:pPr>
    </w:p>
    <w:p w:rsidR="00806A24" w:rsidRDefault="00806A24" w:rsidP="00734F8C">
      <w:pPr>
        <w:pStyle w:val="a6"/>
        <w:tabs>
          <w:tab w:val="left" w:pos="1134"/>
        </w:tabs>
        <w:ind w:firstLine="709"/>
        <w:rPr>
          <w:rFonts w:ascii="Arial" w:eastAsia="Calibri" w:hAnsi="Arial" w:cs="Arial"/>
          <w:bCs/>
          <w:sz w:val="24"/>
          <w:szCs w:val="24"/>
          <w:lang w:eastAsia="ru-RU"/>
        </w:rPr>
      </w:pPr>
    </w:p>
    <w:p w:rsidR="00247408" w:rsidRPr="00247408" w:rsidRDefault="00247408" w:rsidP="00734F8C">
      <w:pPr>
        <w:tabs>
          <w:tab w:val="left" w:pos="1276"/>
        </w:tabs>
        <w:spacing w:after="0" w:line="360" w:lineRule="auto"/>
        <w:ind w:firstLine="709"/>
        <w:jc w:val="both"/>
        <w:rPr>
          <w:rFonts w:ascii="Arial" w:eastAsia="Calibri" w:hAnsi="Arial" w:cs="Arial"/>
          <w:bCs/>
          <w:sz w:val="24"/>
          <w:szCs w:val="24"/>
          <w:lang w:eastAsia="ru-RU"/>
        </w:rPr>
      </w:pPr>
    </w:p>
    <w:p w:rsidR="00806A24" w:rsidRDefault="00806A24" w:rsidP="00734F8C">
      <w:pPr>
        <w:pStyle w:val="a6"/>
        <w:tabs>
          <w:tab w:val="left" w:pos="1134"/>
        </w:tabs>
        <w:ind w:firstLine="709"/>
        <w:rPr>
          <w:rFonts w:ascii="Arial" w:eastAsia="Calibri" w:hAnsi="Arial" w:cs="Arial"/>
          <w:bCs/>
          <w:sz w:val="24"/>
          <w:szCs w:val="24"/>
          <w:lang w:eastAsia="ru-RU"/>
        </w:rPr>
      </w:pPr>
    </w:p>
    <w:p w:rsidR="000F32F3" w:rsidRDefault="000F32F3" w:rsidP="00734F8C">
      <w:pPr>
        <w:ind w:firstLine="709"/>
        <w:rPr>
          <w:rFonts w:ascii="Arial" w:hAnsi="Arial" w:cs="Arial"/>
          <w:b/>
          <w:bCs/>
          <w:sz w:val="24"/>
          <w:szCs w:val="24"/>
        </w:rPr>
      </w:pPr>
      <w:r>
        <w:rPr>
          <w:rFonts w:ascii="Arial" w:hAnsi="Arial" w:cs="Arial"/>
          <w:b/>
          <w:bCs/>
          <w:sz w:val="24"/>
          <w:szCs w:val="24"/>
        </w:rPr>
        <w:br w:type="page"/>
      </w:r>
    </w:p>
    <w:p w:rsidR="0082716D" w:rsidRDefault="0082716D" w:rsidP="00DF656D">
      <w:pPr>
        <w:spacing w:after="0"/>
        <w:ind w:firstLine="709"/>
        <w:jc w:val="center"/>
        <w:rPr>
          <w:rFonts w:ascii="Arial" w:hAnsi="Arial" w:cs="Arial"/>
          <w:b/>
          <w:bCs/>
          <w:sz w:val="28"/>
          <w:szCs w:val="28"/>
        </w:rPr>
        <w:sectPr w:rsidR="0082716D" w:rsidSect="008D4AD3">
          <w:headerReference w:type="first" r:id="rId19"/>
          <w:footerReference w:type="first" r:id="rId20"/>
          <w:pgSz w:w="11906" w:h="16838" w:code="9"/>
          <w:pgMar w:top="1134" w:right="1134" w:bottom="1134" w:left="1418" w:header="709" w:footer="709" w:gutter="0"/>
          <w:pgNumType w:start="1"/>
          <w:cols w:space="708"/>
          <w:titlePg/>
          <w:docGrid w:linePitch="360"/>
        </w:sectPr>
      </w:pPr>
    </w:p>
    <w:p w:rsidR="00942DBE" w:rsidRPr="00DF656D" w:rsidRDefault="00942DBE" w:rsidP="00DF656D">
      <w:pPr>
        <w:spacing w:after="0"/>
        <w:ind w:firstLine="709"/>
        <w:jc w:val="center"/>
        <w:rPr>
          <w:rFonts w:ascii="Arial" w:hAnsi="Arial" w:cs="Arial"/>
          <w:b/>
          <w:bCs/>
          <w:sz w:val="28"/>
          <w:szCs w:val="28"/>
        </w:rPr>
      </w:pPr>
      <w:r w:rsidRPr="00DF656D">
        <w:rPr>
          <w:rFonts w:ascii="Arial" w:hAnsi="Arial" w:cs="Arial"/>
          <w:b/>
          <w:bCs/>
          <w:sz w:val="28"/>
          <w:szCs w:val="28"/>
        </w:rPr>
        <w:lastRenderedPageBreak/>
        <w:t>Приложение А</w:t>
      </w:r>
    </w:p>
    <w:p w:rsidR="00EE6F80" w:rsidRPr="00DF656D" w:rsidRDefault="003A7CFB" w:rsidP="00DF656D">
      <w:pPr>
        <w:spacing w:after="0"/>
        <w:ind w:firstLine="709"/>
        <w:jc w:val="center"/>
        <w:rPr>
          <w:rFonts w:ascii="Arial" w:hAnsi="Arial" w:cs="Arial"/>
          <w:b/>
          <w:bCs/>
          <w:sz w:val="28"/>
          <w:szCs w:val="28"/>
        </w:rPr>
      </w:pPr>
      <w:r w:rsidRPr="00DF656D">
        <w:rPr>
          <w:rFonts w:ascii="Arial" w:hAnsi="Arial" w:cs="Arial"/>
          <w:b/>
          <w:bCs/>
          <w:sz w:val="28"/>
          <w:szCs w:val="28"/>
        </w:rPr>
        <w:t xml:space="preserve"> </w:t>
      </w:r>
      <w:r w:rsidR="00EE6F80" w:rsidRPr="00DF656D">
        <w:rPr>
          <w:rFonts w:ascii="Arial" w:hAnsi="Arial" w:cs="Arial"/>
          <w:b/>
          <w:bCs/>
          <w:sz w:val="28"/>
          <w:szCs w:val="28"/>
        </w:rPr>
        <w:t>(справочное)</w:t>
      </w:r>
    </w:p>
    <w:p w:rsidR="00EE6F80" w:rsidRPr="00DF656D" w:rsidRDefault="00EE6F80" w:rsidP="00734F8C">
      <w:pPr>
        <w:shd w:val="clear" w:color="auto" w:fill="FFFFFF"/>
        <w:spacing w:line="315" w:lineRule="atLeast"/>
        <w:ind w:firstLine="709"/>
        <w:textAlignment w:val="baseline"/>
        <w:rPr>
          <w:rFonts w:ascii="Arial" w:eastAsia="Times New Roman" w:hAnsi="Arial" w:cs="Arial"/>
          <w:b/>
          <w:bCs/>
          <w:spacing w:val="2"/>
          <w:sz w:val="28"/>
          <w:szCs w:val="28"/>
        </w:rPr>
      </w:pPr>
    </w:p>
    <w:p w:rsidR="00EE6F80" w:rsidRPr="00DF656D" w:rsidRDefault="00EE6F80" w:rsidP="00734F8C">
      <w:pPr>
        <w:shd w:val="clear" w:color="auto" w:fill="FFFFFF"/>
        <w:spacing w:line="315" w:lineRule="atLeast"/>
        <w:ind w:firstLine="709"/>
        <w:jc w:val="center"/>
        <w:textAlignment w:val="baseline"/>
        <w:rPr>
          <w:rFonts w:ascii="Arial" w:eastAsia="Times New Roman" w:hAnsi="Arial" w:cs="Arial"/>
          <w:b/>
          <w:bCs/>
          <w:spacing w:val="2"/>
          <w:sz w:val="28"/>
          <w:szCs w:val="28"/>
        </w:rPr>
      </w:pPr>
      <w:r w:rsidRPr="00DF656D">
        <w:rPr>
          <w:rFonts w:ascii="Arial" w:eastAsia="Times New Roman" w:hAnsi="Arial" w:cs="Arial"/>
          <w:b/>
          <w:bCs/>
          <w:spacing w:val="2"/>
          <w:sz w:val="28"/>
          <w:szCs w:val="28"/>
        </w:rPr>
        <w:t>Теоретическая масса шайб</w:t>
      </w:r>
      <w:r w:rsidR="00D30BC1" w:rsidRPr="00DF656D">
        <w:rPr>
          <w:rFonts w:ascii="Arial" w:eastAsia="Times New Roman" w:hAnsi="Arial" w:cs="Arial"/>
          <w:b/>
          <w:bCs/>
          <w:spacing w:val="2"/>
          <w:sz w:val="28"/>
          <w:szCs w:val="28"/>
        </w:rPr>
        <w:t xml:space="preserve"> </w:t>
      </w:r>
      <w:r w:rsidRPr="00DF656D">
        <w:rPr>
          <w:rFonts w:ascii="Arial" w:eastAsia="Times New Roman" w:hAnsi="Arial" w:cs="Arial"/>
          <w:b/>
          <w:bCs/>
          <w:spacing w:val="2"/>
          <w:sz w:val="28"/>
          <w:szCs w:val="28"/>
        </w:rPr>
        <w:t>(без защитного покрытия)</w:t>
      </w:r>
    </w:p>
    <w:p w:rsidR="00EE6F80" w:rsidRDefault="00EE6F80" w:rsidP="004964CB">
      <w:pPr>
        <w:shd w:val="clear" w:color="auto" w:fill="FFFFFF"/>
        <w:spacing w:line="276" w:lineRule="auto"/>
        <w:ind w:firstLine="709"/>
        <w:jc w:val="center"/>
        <w:textAlignment w:val="baseline"/>
        <w:rPr>
          <w:rFonts w:ascii="Arial" w:eastAsia="Times New Roman" w:hAnsi="Arial" w:cs="Arial"/>
          <w:bCs/>
          <w:color w:val="2D2D2D"/>
          <w:spacing w:val="2"/>
        </w:rPr>
      </w:pPr>
    </w:p>
    <w:p w:rsidR="00EE6F80" w:rsidRPr="004964CB" w:rsidRDefault="00EE6F80" w:rsidP="004964CB">
      <w:pPr>
        <w:shd w:val="clear" w:color="auto" w:fill="FFFFFF"/>
        <w:spacing w:line="276" w:lineRule="auto"/>
        <w:jc w:val="both"/>
        <w:textAlignment w:val="baseline"/>
        <w:rPr>
          <w:rFonts w:ascii="Arial" w:eastAsia="Times New Roman" w:hAnsi="Arial" w:cs="Arial"/>
          <w:bCs/>
          <w:spacing w:val="30"/>
          <w:sz w:val="24"/>
          <w:szCs w:val="24"/>
        </w:rPr>
      </w:pPr>
      <w:r w:rsidRPr="004964CB">
        <w:rPr>
          <w:rFonts w:ascii="Arial" w:eastAsia="Times New Roman" w:hAnsi="Arial" w:cs="Arial"/>
          <w:bCs/>
          <w:spacing w:val="30"/>
          <w:sz w:val="24"/>
          <w:szCs w:val="24"/>
        </w:rPr>
        <w:t xml:space="preserve">Таблица </w:t>
      </w:r>
      <w:r w:rsidR="003A7CFB" w:rsidRPr="004964CB">
        <w:rPr>
          <w:rFonts w:ascii="Arial" w:eastAsia="Times New Roman" w:hAnsi="Arial" w:cs="Arial"/>
          <w:bCs/>
          <w:spacing w:val="30"/>
          <w:sz w:val="24"/>
          <w:szCs w:val="24"/>
        </w:rPr>
        <w:t>А</w:t>
      </w:r>
      <w:r w:rsidRPr="004964CB">
        <w:rPr>
          <w:rFonts w:ascii="Arial" w:eastAsia="Times New Roman" w:hAnsi="Arial" w:cs="Arial"/>
          <w:bCs/>
          <w:spacing w:val="30"/>
          <w:sz w:val="24"/>
          <w:szCs w:val="24"/>
        </w:rPr>
        <w:t>.1</w:t>
      </w:r>
    </w:p>
    <w:tbl>
      <w:tblPr>
        <w:tblStyle w:val="a3"/>
        <w:tblW w:w="0" w:type="auto"/>
        <w:tblLook w:val="04A0" w:firstRow="1" w:lastRow="0" w:firstColumn="1" w:lastColumn="0" w:noHBand="0" w:noVBand="1"/>
      </w:tblPr>
      <w:tblGrid>
        <w:gridCol w:w="2405"/>
        <w:gridCol w:w="3260"/>
        <w:gridCol w:w="3396"/>
      </w:tblGrid>
      <w:tr w:rsidR="004964CB" w:rsidRPr="004964CB" w:rsidTr="000903CF">
        <w:tc>
          <w:tcPr>
            <w:tcW w:w="2405" w:type="dxa"/>
            <w:vMerge w:val="restart"/>
            <w:vAlign w:val="center"/>
          </w:tcPr>
          <w:p w:rsidR="00EE6F80" w:rsidRPr="004964CB" w:rsidRDefault="00EE6F80" w:rsidP="004964CB">
            <w:pPr>
              <w:spacing w:line="276" w:lineRule="auto"/>
              <w:ind w:firstLine="313"/>
              <w:jc w:val="center"/>
              <w:textAlignment w:val="baseline"/>
              <w:rPr>
                <w:rFonts w:ascii="Arial" w:eastAsia="Times New Roman" w:hAnsi="Arial" w:cs="Arial"/>
                <w:bCs/>
                <w:spacing w:val="2"/>
              </w:rPr>
            </w:pPr>
            <w:r w:rsidRPr="004964CB">
              <w:rPr>
                <w:rFonts w:ascii="Arial" w:eastAsia="Times New Roman" w:hAnsi="Arial" w:cs="Arial"/>
                <w:bCs/>
                <w:spacing w:val="2"/>
              </w:rPr>
              <w:t xml:space="preserve">Номинальный диаметр резьбы болта </w:t>
            </w:r>
            <w:r w:rsidRPr="004964CB">
              <w:rPr>
                <w:rFonts w:ascii="Arial" w:eastAsia="Times New Roman" w:hAnsi="Arial" w:cs="Arial"/>
                <w:bCs/>
                <w:spacing w:val="2"/>
                <w:lang w:val="en-US"/>
              </w:rPr>
              <w:t>d</w:t>
            </w:r>
            <w:r w:rsidRPr="004964CB">
              <w:rPr>
                <w:rFonts w:ascii="Arial" w:eastAsia="Times New Roman" w:hAnsi="Arial" w:cs="Arial"/>
                <w:bCs/>
                <w:spacing w:val="2"/>
              </w:rPr>
              <w:t>, мм</w:t>
            </w:r>
          </w:p>
        </w:tc>
        <w:tc>
          <w:tcPr>
            <w:tcW w:w="6656" w:type="dxa"/>
            <w:gridSpan w:val="2"/>
            <w:vAlign w:val="center"/>
          </w:tcPr>
          <w:p w:rsidR="00EE6F80" w:rsidRPr="004964CB" w:rsidRDefault="00EE6F80" w:rsidP="004964CB">
            <w:pPr>
              <w:spacing w:line="276" w:lineRule="auto"/>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Теоретическая масса 1000 шт. шайб, кг</w:t>
            </w:r>
          </w:p>
        </w:tc>
      </w:tr>
      <w:tr w:rsidR="004964CB" w:rsidRPr="004964CB" w:rsidTr="00952D2E">
        <w:tc>
          <w:tcPr>
            <w:tcW w:w="2405" w:type="dxa"/>
            <w:vMerge/>
            <w:tcBorders>
              <w:bottom w:val="double" w:sz="4" w:space="0" w:color="auto"/>
            </w:tcBorders>
            <w:vAlign w:val="center"/>
          </w:tcPr>
          <w:p w:rsidR="008472DB" w:rsidRPr="004964CB" w:rsidRDefault="008472DB" w:rsidP="004964CB">
            <w:pPr>
              <w:spacing w:line="276" w:lineRule="auto"/>
              <w:ind w:firstLine="709"/>
              <w:jc w:val="center"/>
              <w:textAlignment w:val="baseline"/>
              <w:rPr>
                <w:rFonts w:ascii="Arial" w:eastAsia="Times New Roman" w:hAnsi="Arial" w:cs="Arial"/>
                <w:bCs/>
                <w:spacing w:val="2"/>
              </w:rPr>
            </w:pPr>
          </w:p>
        </w:tc>
        <w:tc>
          <w:tcPr>
            <w:tcW w:w="3260" w:type="dxa"/>
            <w:tcBorders>
              <w:bottom w:val="double" w:sz="4" w:space="0" w:color="auto"/>
            </w:tcBorders>
            <w:vAlign w:val="center"/>
          </w:tcPr>
          <w:p w:rsidR="008472DB" w:rsidRPr="004964CB" w:rsidRDefault="003A7CFB" w:rsidP="004964CB">
            <w:pPr>
              <w:spacing w:line="276" w:lineRule="auto"/>
              <w:ind w:firstLine="57"/>
              <w:jc w:val="center"/>
              <w:textAlignment w:val="baseline"/>
              <w:rPr>
                <w:rFonts w:ascii="Arial" w:eastAsia="Times New Roman" w:hAnsi="Arial" w:cs="Arial"/>
                <w:bCs/>
                <w:spacing w:val="2"/>
              </w:rPr>
            </w:pPr>
            <w:r w:rsidRPr="004964CB">
              <w:rPr>
                <w:rFonts w:ascii="Arial" w:eastAsia="Times New Roman" w:hAnsi="Arial" w:cs="Arial"/>
                <w:bCs/>
                <w:spacing w:val="2"/>
              </w:rPr>
              <w:t>с</w:t>
            </w:r>
            <w:r w:rsidR="008472DB" w:rsidRPr="004964CB">
              <w:rPr>
                <w:rFonts w:ascii="Arial" w:eastAsia="Times New Roman" w:hAnsi="Arial" w:cs="Arial"/>
                <w:bCs/>
                <w:spacing w:val="2"/>
              </w:rPr>
              <w:t xml:space="preserve"> нормальн</w:t>
            </w:r>
            <w:r w:rsidRPr="004964CB">
              <w:rPr>
                <w:rFonts w:ascii="Arial" w:eastAsia="Times New Roman" w:hAnsi="Arial" w:cs="Arial"/>
                <w:bCs/>
                <w:spacing w:val="2"/>
              </w:rPr>
              <w:t>ы</w:t>
            </w:r>
            <w:r w:rsidR="008472DB" w:rsidRPr="004964CB">
              <w:rPr>
                <w:rFonts w:ascii="Arial" w:eastAsia="Times New Roman" w:hAnsi="Arial" w:cs="Arial"/>
                <w:bCs/>
                <w:spacing w:val="2"/>
              </w:rPr>
              <w:t>м диаметр</w:t>
            </w:r>
            <w:r w:rsidRPr="004964CB">
              <w:rPr>
                <w:rFonts w:ascii="Arial" w:eastAsia="Times New Roman" w:hAnsi="Arial" w:cs="Arial"/>
                <w:bCs/>
                <w:spacing w:val="2"/>
              </w:rPr>
              <w:t>ом</w:t>
            </w:r>
            <w:r w:rsidR="008472DB" w:rsidRPr="004964CB">
              <w:rPr>
                <w:rFonts w:ascii="Arial" w:eastAsia="Times New Roman" w:hAnsi="Arial" w:cs="Arial"/>
                <w:bCs/>
                <w:spacing w:val="2"/>
              </w:rPr>
              <w:t xml:space="preserve"> </w:t>
            </w:r>
            <w:r w:rsidR="008472DB" w:rsidRPr="004964CB">
              <w:rPr>
                <w:rFonts w:ascii="Arial" w:eastAsia="Times New Roman" w:hAnsi="Arial" w:cs="Arial"/>
                <w:bCs/>
                <w:spacing w:val="2"/>
                <w:lang w:val="en-US"/>
              </w:rPr>
              <w:t>d</w:t>
            </w:r>
            <w:r w:rsidR="008472DB" w:rsidRPr="004964CB">
              <w:rPr>
                <w:rFonts w:ascii="Arial" w:eastAsia="Times New Roman" w:hAnsi="Arial" w:cs="Arial"/>
                <w:bCs/>
                <w:spacing w:val="2"/>
                <w:vertAlign w:val="subscript"/>
              </w:rPr>
              <w:t xml:space="preserve">2 </w:t>
            </w:r>
            <w:r w:rsidRPr="004964CB">
              <w:rPr>
                <w:rFonts w:ascii="Arial" w:eastAsia="Times New Roman" w:hAnsi="Arial" w:cs="Arial"/>
                <w:bCs/>
                <w:spacing w:val="2"/>
              </w:rPr>
              <w:t>и толщиной</w:t>
            </w:r>
            <w:r w:rsidR="008472DB" w:rsidRPr="004964CB">
              <w:rPr>
                <w:rFonts w:ascii="Arial" w:eastAsia="Times New Roman" w:hAnsi="Arial" w:cs="Arial"/>
                <w:bCs/>
                <w:spacing w:val="2"/>
              </w:rPr>
              <w:t xml:space="preserve"> </w:t>
            </w:r>
            <w:r w:rsidR="008472DB" w:rsidRPr="004964CB">
              <w:rPr>
                <w:rFonts w:ascii="Arial" w:eastAsia="Times New Roman" w:hAnsi="Arial" w:cs="Arial"/>
                <w:bCs/>
                <w:spacing w:val="2"/>
                <w:lang w:val="en-US"/>
              </w:rPr>
              <w:t>h</w:t>
            </w:r>
          </w:p>
        </w:tc>
        <w:tc>
          <w:tcPr>
            <w:tcW w:w="3396" w:type="dxa"/>
            <w:tcBorders>
              <w:bottom w:val="double" w:sz="4" w:space="0" w:color="auto"/>
            </w:tcBorders>
            <w:vAlign w:val="center"/>
          </w:tcPr>
          <w:p w:rsidR="008472DB" w:rsidRPr="004964CB" w:rsidRDefault="003A7CFB" w:rsidP="004964CB">
            <w:pPr>
              <w:spacing w:line="276" w:lineRule="auto"/>
              <w:jc w:val="center"/>
              <w:textAlignment w:val="baseline"/>
              <w:rPr>
                <w:rFonts w:ascii="Arial" w:eastAsia="Times New Roman" w:hAnsi="Arial" w:cs="Arial"/>
                <w:bCs/>
                <w:spacing w:val="2"/>
              </w:rPr>
            </w:pPr>
            <w:r w:rsidRPr="004964CB">
              <w:rPr>
                <w:rFonts w:ascii="Arial" w:eastAsia="Times New Roman" w:hAnsi="Arial" w:cs="Arial"/>
                <w:bCs/>
                <w:spacing w:val="2"/>
              </w:rPr>
              <w:t>с</w:t>
            </w:r>
            <w:r w:rsidR="008472DB" w:rsidRPr="004964CB">
              <w:rPr>
                <w:rFonts w:ascii="Arial" w:eastAsia="Times New Roman" w:hAnsi="Arial" w:cs="Arial"/>
                <w:bCs/>
                <w:spacing w:val="2"/>
              </w:rPr>
              <w:t xml:space="preserve"> увеличенн</w:t>
            </w:r>
            <w:r w:rsidRPr="004964CB">
              <w:rPr>
                <w:rFonts w:ascii="Arial" w:eastAsia="Times New Roman" w:hAnsi="Arial" w:cs="Arial"/>
                <w:bCs/>
                <w:spacing w:val="2"/>
              </w:rPr>
              <w:t>ы</w:t>
            </w:r>
            <w:r w:rsidR="008472DB" w:rsidRPr="004964CB">
              <w:rPr>
                <w:rFonts w:ascii="Arial" w:eastAsia="Times New Roman" w:hAnsi="Arial" w:cs="Arial"/>
                <w:bCs/>
                <w:spacing w:val="2"/>
              </w:rPr>
              <w:t>м диаметр</w:t>
            </w:r>
            <w:r w:rsidRPr="004964CB">
              <w:rPr>
                <w:rFonts w:ascii="Arial" w:eastAsia="Times New Roman" w:hAnsi="Arial" w:cs="Arial"/>
                <w:bCs/>
                <w:spacing w:val="2"/>
              </w:rPr>
              <w:t>ом</w:t>
            </w:r>
            <w:r w:rsidR="008472DB" w:rsidRPr="004964CB">
              <w:rPr>
                <w:rFonts w:ascii="Arial" w:eastAsia="Times New Roman" w:hAnsi="Arial" w:cs="Arial"/>
                <w:bCs/>
                <w:spacing w:val="2"/>
              </w:rPr>
              <w:t xml:space="preserve"> </w:t>
            </w:r>
            <w:r w:rsidR="008472DB" w:rsidRPr="004964CB">
              <w:rPr>
                <w:rFonts w:ascii="Arial" w:eastAsia="Times New Roman" w:hAnsi="Arial" w:cs="Arial"/>
                <w:bCs/>
                <w:spacing w:val="2"/>
                <w:lang w:val="en-US"/>
              </w:rPr>
              <w:t>d</w:t>
            </w:r>
            <w:r w:rsidR="008472DB" w:rsidRPr="004964CB">
              <w:rPr>
                <w:rFonts w:ascii="Arial" w:eastAsia="Times New Roman" w:hAnsi="Arial" w:cs="Arial"/>
                <w:bCs/>
                <w:spacing w:val="2"/>
                <w:vertAlign w:val="subscript"/>
              </w:rPr>
              <w:t xml:space="preserve">2 </w:t>
            </w:r>
            <w:r w:rsidR="008472DB" w:rsidRPr="004964CB">
              <w:rPr>
                <w:rFonts w:ascii="Arial" w:eastAsia="Times New Roman" w:hAnsi="Arial" w:cs="Arial"/>
                <w:bCs/>
                <w:spacing w:val="2"/>
              </w:rPr>
              <w:t>и толщин</w:t>
            </w:r>
            <w:r w:rsidRPr="004964CB">
              <w:rPr>
                <w:rFonts w:ascii="Arial" w:eastAsia="Times New Roman" w:hAnsi="Arial" w:cs="Arial"/>
                <w:bCs/>
                <w:spacing w:val="2"/>
              </w:rPr>
              <w:t>ой</w:t>
            </w:r>
            <w:r w:rsidR="008472DB" w:rsidRPr="004964CB">
              <w:rPr>
                <w:rFonts w:ascii="Arial" w:eastAsia="Times New Roman" w:hAnsi="Arial" w:cs="Arial"/>
                <w:bCs/>
                <w:spacing w:val="2"/>
              </w:rPr>
              <w:t xml:space="preserve"> </w:t>
            </w:r>
            <w:r w:rsidR="008472DB" w:rsidRPr="004964CB">
              <w:rPr>
                <w:rFonts w:ascii="Arial" w:eastAsia="Times New Roman" w:hAnsi="Arial" w:cs="Arial"/>
                <w:bCs/>
                <w:spacing w:val="2"/>
                <w:lang w:val="en-US"/>
              </w:rPr>
              <w:t>h</w:t>
            </w:r>
          </w:p>
        </w:tc>
      </w:tr>
      <w:tr w:rsidR="004964CB" w:rsidRPr="004964CB" w:rsidTr="00952D2E">
        <w:tc>
          <w:tcPr>
            <w:tcW w:w="2405" w:type="dxa"/>
            <w:tcBorders>
              <w:top w:val="double" w:sz="4" w:space="0" w:color="auto"/>
            </w:tcBorders>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12</w:t>
            </w:r>
          </w:p>
        </w:tc>
        <w:tc>
          <w:tcPr>
            <w:tcW w:w="3260" w:type="dxa"/>
            <w:tcBorders>
              <w:top w:val="double" w:sz="4" w:space="0" w:color="auto"/>
            </w:tcBorders>
            <w:vAlign w:val="center"/>
          </w:tcPr>
          <w:p w:rsidR="008472DB" w:rsidRPr="004964CB" w:rsidRDefault="001D46E6"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7,5</w:t>
            </w:r>
          </w:p>
        </w:tc>
        <w:tc>
          <w:tcPr>
            <w:tcW w:w="3396" w:type="dxa"/>
            <w:tcBorders>
              <w:top w:val="double" w:sz="4" w:space="0" w:color="auto"/>
            </w:tcBorders>
            <w:vAlign w:val="center"/>
          </w:tcPr>
          <w:p w:rsidR="008472DB" w:rsidRPr="004964CB" w:rsidRDefault="003A7CF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14</w:t>
            </w:r>
          </w:p>
        </w:tc>
        <w:tc>
          <w:tcPr>
            <w:tcW w:w="3260" w:type="dxa"/>
            <w:vAlign w:val="center"/>
          </w:tcPr>
          <w:p w:rsidR="008472DB" w:rsidRPr="004964CB" w:rsidRDefault="001D46E6"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10,3</w:t>
            </w:r>
          </w:p>
        </w:tc>
        <w:tc>
          <w:tcPr>
            <w:tcW w:w="3396" w:type="dxa"/>
            <w:vAlign w:val="center"/>
          </w:tcPr>
          <w:p w:rsidR="008472DB" w:rsidRPr="004964CB" w:rsidRDefault="003A7CF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16</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23,6</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28,6</w:t>
            </w:r>
          </w:p>
        </w:tc>
      </w:tr>
      <w:tr w:rsidR="004964CB" w:rsidRPr="004964CB" w:rsidTr="000903CF">
        <w:tc>
          <w:tcPr>
            <w:tcW w:w="2405" w:type="dxa"/>
            <w:vAlign w:val="center"/>
          </w:tcPr>
          <w:p w:rsidR="008472DB" w:rsidRPr="004964CB" w:rsidRDefault="000903CF"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18</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29,6</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30,6</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20</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36,3</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39,9</w:t>
            </w:r>
          </w:p>
        </w:tc>
      </w:tr>
      <w:tr w:rsidR="004964CB" w:rsidRPr="004964CB" w:rsidTr="000903CF">
        <w:tc>
          <w:tcPr>
            <w:tcW w:w="2405" w:type="dxa"/>
            <w:vAlign w:val="center"/>
          </w:tcPr>
          <w:p w:rsidR="008472DB" w:rsidRPr="004964CB" w:rsidRDefault="000903CF"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22</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38,6</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53,1</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24</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51,7</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68,2</w:t>
            </w:r>
          </w:p>
        </w:tc>
      </w:tr>
      <w:tr w:rsidR="004964CB" w:rsidRPr="004964CB" w:rsidTr="000903CF">
        <w:tc>
          <w:tcPr>
            <w:tcW w:w="2405" w:type="dxa"/>
            <w:vAlign w:val="center"/>
          </w:tcPr>
          <w:p w:rsidR="008472DB" w:rsidRPr="004964CB" w:rsidRDefault="000903CF"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27</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63,4</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96,2</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30</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71,2</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96,3</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36</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103,8</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122,5</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42</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140,0</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164,3</w:t>
            </w:r>
          </w:p>
        </w:tc>
      </w:tr>
      <w:tr w:rsidR="004964CB" w:rsidRPr="004964CB" w:rsidTr="000903CF">
        <w:tc>
          <w:tcPr>
            <w:tcW w:w="2405"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48</w:t>
            </w:r>
          </w:p>
        </w:tc>
        <w:tc>
          <w:tcPr>
            <w:tcW w:w="3260"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184,6</w:t>
            </w:r>
          </w:p>
        </w:tc>
        <w:tc>
          <w:tcPr>
            <w:tcW w:w="3396" w:type="dxa"/>
            <w:vAlign w:val="center"/>
          </w:tcPr>
          <w:p w:rsidR="008472DB" w:rsidRPr="004964CB" w:rsidRDefault="008472DB" w:rsidP="00734F8C">
            <w:pPr>
              <w:spacing w:line="315" w:lineRule="atLeast"/>
              <w:ind w:firstLine="709"/>
              <w:jc w:val="center"/>
              <w:textAlignment w:val="baseline"/>
              <w:rPr>
                <w:rFonts w:ascii="Arial" w:eastAsia="Times New Roman" w:hAnsi="Arial" w:cs="Arial"/>
                <w:bCs/>
                <w:spacing w:val="2"/>
              </w:rPr>
            </w:pPr>
            <w:r w:rsidRPr="004964CB">
              <w:rPr>
                <w:rFonts w:ascii="Arial" w:eastAsia="Times New Roman" w:hAnsi="Arial" w:cs="Arial"/>
                <w:bCs/>
                <w:spacing w:val="2"/>
              </w:rPr>
              <w:t>200,8</w:t>
            </w:r>
          </w:p>
        </w:tc>
      </w:tr>
    </w:tbl>
    <w:p w:rsidR="00EE6F80" w:rsidRPr="004964CB" w:rsidRDefault="00EE6F80" w:rsidP="00734F8C">
      <w:pPr>
        <w:shd w:val="clear" w:color="auto" w:fill="FFFFFF"/>
        <w:spacing w:line="315" w:lineRule="atLeast"/>
        <w:ind w:firstLine="709"/>
        <w:textAlignment w:val="baseline"/>
        <w:rPr>
          <w:rFonts w:ascii="Arial" w:eastAsia="Times New Roman" w:hAnsi="Arial" w:cs="Arial"/>
          <w:bCs/>
          <w:spacing w:val="2"/>
        </w:rPr>
      </w:pPr>
    </w:p>
    <w:p w:rsidR="005A65DE" w:rsidRDefault="005A65DE" w:rsidP="00734F8C">
      <w:pPr>
        <w:pStyle w:val="a6"/>
        <w:ind w:firstLine="709"/>
        <w:jc w:val="both"/>
        <w:rPr>
          <w:rFonts w:ascii="Arial" w:eastAsia="Calibri" w:hAnsi="Arial" w:cs="Arial"/>
          <w:bCs/>
          <w:sz w:val="24"/>
          <w:szCs w:val="24"/>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Pr="005A65DE" w:rsidRDefault="005A65DE" w:rsidP="00734F8C">
      <w:pPr>
        <w:ind w:firstLine="709"/>
        <w:rPr>
          <w:lang w:eastAsia="ru-RU"/>
        </w:rPr>
      </w:pPr>
    </w:p>
    <w:p w:rsidR="005A65DE" w:rsidRDefault="005A65DE" w:rsidP="00734F8C">
      <w:pPr>
        <w:ind w:firstLine="709"/>
        <w:rPr>
          <w:lang w:eastAsia="ru-RU"/>
        </w:rPr>
      </w:pPr>
    </w:p>
    <w:p w:rsidR="00EE6F80" w:rsidRDefault="00EE6F80" w:rsidP="00734F8C">
      <w:pPr>
        <w:ind w:firstLine="709"/>
        <w:rPr>
          <w:lang w:eastAsia="ru-RU"/>
        </w:rPr>
      </w:pPr>
    </w:p>
    <w:p w:rsidR="005A65DE" w:rsidRDefault="005A65DE" w:rsidP="00734F8C">
      <w:pPr>
        <w:ind w:firstLine="709"/>
        <w:rPr>
          <w:lang w:eastAsia="ru-RU"/>
        </w:rPr>
      </w:pPr>
    </w:p>
    <w:p w:rsidR="005A65DE" w:rsidRDefault="005A65DE" w:rsidP="00734F8C">
      <w:pPr>
        <w:ind w:firstLine="709"/>
        <w:rPr>
          <w:lang w:eastAsia="ru-RU"/>
        </w:rPr>
      </w:pPr>
    </w:p>
    <w:p w:rsidR="005A65DE" w:rsidRDefault="005A65DE" w:rsidP="00734F8C">
      <w:pPr>
        <w:ind w:firstLine="709"/>
        <w:rPr>
          <w:lang w:eastAsia="ru-RU"/>
        </w:rPr>
      </w:pPr>
    </w:p>
    <w:p w:rsidR="0082716D" w:rsidRDefault="0082716D" w:rsidP="001A0269">
      <w:pPr>
        <w:spacing w:line="360" w:lineRule="auto"/>
        <w:ind w:firstLine="34"/>
        <w:rPr>
          <w:rFonts w:ascii="Arial" w:eastAsia="Times New Roman" w:hAnsi="Arial" w:cs="Arial"/>
          <w:bCs/>
          <w:lang w:eastAsia="ru-RU"/>
        </w:rPr>
        <w:sectPr w:rsidR="0082716D" w:rsidSect="008D4AD3">
          <w:pgSz w:w="11906" w:h="16838" w:code="9"/>
          <w:pgMar w:top="1134" w:right="1134" w:bottom="1134" w:left="1418" w:header="709" w:footer="709" w:gutter="0"/>
          <w:pgNumType w:start="7"/>
          <w:cols w:space="708"/>
          <w:docGrid w:linePitch="360"/>
        </w:sectPr>
      </w:pPr>
      <w:bookmarkStart w:id="1" w:name="_Hlk104383507"/>
    </w:p>
    <w:tbl>
      <w:tblPr>
        <w:tblW w:w="9413" w:type="dxa"/>
        <w:tblBorders>
          <w:top w:val="single" w:sz="4" w:space="0" w:color="auto"/>
        </w:tblBorders>
        <w:tblLook w:val="04A0" w:firstRow="1" w:lastRow="0" w:firstColumn="1" w:lastColumn="0" w:noHBand="0" w:noVBand="1"/>
      </w:tblPr>
      <w:tblGrid>
        <w:gridCol w:w="4420"/>
        <w:gridCol w:w="1960"/>
        <w:gridCol w:w="3033"/>
      </w:tblGrid>
      <w:tr w:rsidR="005A65DE" w:rsidRPr="00A06AB1" w:rsidTr="00DF656D">
        <w:trPr>
          <w:trHeight w:val="759"/>
        </w:trPr>
        <w:tc>
          <w:tcPr>
            <w:tcW w:w="4420" w:type="dxa"/>
            <w:tcBorders>
              <w:top w:val="single" w:sz="12" w:space="0" w:color="auto"/>
              <w:bottom w:val="nil"/>
            </w:tcBorders>
            <w:shd w:val="clear" w:color="auto" w:fill="auto"/>
          </w:tcPr>
          <w:p w:rsidR="005A65DE" w:rsidRPr="00907FE5" w:rsidRDefault="005A65DE" w:rsidP="001A0269">
            <w:pPr>
              <w:spacing w:line="360" w:lineRule="auto"/>
              <w:ind w:firstLine="34"/>
              <w:rPr>
                <w:rFonts w:ascii="Arial" w:eastAsia="Times New Roman" w:hAnsi="Arial" w:cs="Arial"/>
                <w:bCs/>
                <w:lang w:eastAsia="ru-RU"/>
              </w:rPr>
            </w:pPr>
            <w:r w:rsidRPr="00A06AB1">
              <w:rPr>
                <w:rFonts w:ascii="Arial" w:eastAsia="Times New Roman" w:hAnsi="Arial" w:cs="Arial"/>
                <w:bCs/>
                <w:lang w:eastAsia="ru-RU"/>
              </w:rPr>
              <w:lastRenderedPageBreak/>
              <w:t xml:space="preserve">УДК </w:t>
            </w:r>
          </w:p>
        </w:tc>
        <w:tc>
          <w:tcPr>
            <w:tcW w:w="1960" w:type="dxa"/>
            <w:tcBorders>
              <w:top w:val="single" w:sz="12" w:space="0" w:color="auto"/>
              <w:bottom w:val="nil"/>
            </w:tcBorders>
            <w:shd w:val="clear" w:color="auto" w:fill="auto"/>
          </w:tcPr>
          <w:p w:rsidR="005A65DE" w:rsidRPr="00A06AB1" w:rsidRDefault="005A65DE" w:rsidP="00DF656D">
            <w:pPr>
              <w:spacing w:line="360" w:lineRule="auto"/>
              <w:jc w:val="both"/>
              <w:rPr>
                <w:rFonts w:ascii="Arial" w:eastAsia="Times New Roman" w:hAnsi="Arial" w:cs="Arial"/>
                <w:lang w:eastAsia="ar-SA"/>
              </w:rPr>
            </w:pPr>
            <w:r>
              <w:rPr>
                <w:rFonts w:ascii="Arial" w:eastAsia="Times New Roman" w:hAnsi="Arial" w:cs="Arial"/>
                <w:lang w:eastAsia="ar-SA"/>
              </w:rPr>
              <w:t>О</w:t>
            </w:r>
            <w:r w:rsidRPr="00A06AB1">
              <w:rPr>
                <w:rFonts w:ascii="Arial" w:eastAsia="Times New Roman" w:hAnsi="Arial" w:cs="Arial"/>
                <w:lang w:eastAsia="ar-SA"/>
              </w:rPr>
              <w:t xml:space="preserve">КС </w:t>
            </w:r>
            <w:r w:rsidR="00560940" w:rsidRPr="00E83A37">
              <w:rPr>
                <w:rFonts w:ascii="Arial" w:eastAsia="Times New Roman" w:hAnsi="Arial" w:cs="Arial"/>
                <w:sz w:val="24"/>
                <w:szCs w:val="24"/>
                <w:lang w:eastAsia="ar-SA"/>
              </w:rPr>
              <w:t>21.060.10</w:t>
            </w:r>
          </w:p>
        </w:tc>
        <w:tc>
          <w:tcPr>
            <w:tcW w:w="3033" w:type="dxa"/>
            <w:tcBorders>
              <w:top w:val="single" w:sz="12" w:space="0" w:color="auto"/>
              <w:bottom w:val="nil"/>
            </w:tcBorders>
            <w:shd w:val="clear" w:color="auto" w:fill="auto"/>
          </w:tcPr>
          <w:p w:rsidR="005A65DE" w:rsidRPr="00A06AB1" w:rsidRDefault="005A65DE" w:rsidP="00734F8C">
            <w:pPr>
              <w:spacing w:line="360" w:lineRule="auto"/>
              <w:ind w:firstLine="709"/>
              <w:jc w:val="both"/>
              <w:rPr>
                <w:rFonts w:ascii="Arial" w:eastAsia="Times New Roman" w:hAnsi="Arial" w:cs="Arial"/>
                <w:lang w:eastAsia="ar-SA"/>
              </w:rPr>
            </w:pPr>
          </w:p>
        </w:tc>
      </w:tr>
      <w:tr w:rsidR="005A65DE" w:rsidRPr="00A06AB1" w:rsidTr="00CB1F20">
        <w:tblPrEx>
          <w:tblBorders>
            <w:top w:val="none" w:sz="0" w:space="0" w:color="auto"/>
            <w:insideH w:val="single" w:sz="4" w:space="0" w:color="auto"/>
          </w:tblBorders>
        </w:tblPrEx>
        <w:trPr>
          <w:trHeight w:val="637"/>
        </w:trPr>
        <w:tc>
          <w:tcPr>
            <w:tcW w:w="9413" w:type="dxa"/>
            <w:gridSpan w:val="3"/>
            <w:tcBorders>
              <w:top w:val="nil"/>
              <w:bottom w:val="single" w:sz="12" w:space="0" w:color="auto"/>
            </w:tcBorders>
            <w:shd w:val="clear" w:color="auto" w:fill="auto"/>
          </w:tcPr>
          <w:p w:rsidR="005A65DE" w:rsidRPr="00A06AB1" w:rsidRDefault="005A65DE" w:rsidP="00563513">
            <w:pPr>
              <w:spacing w:line="276" w:lineRule="auto"/>
              <w:jc w:val="both"/>
              <w:rPr>
                <w:rFonts w:ascii="Arial" w:eastAsia="Times New Roman" w:hAnsi="Arial" w:cs="Arial"/>
                <w:bCs/>
                <w:lang w:eastAsia="ru-RU"/>
              </w:rPr>
            </w:pPr>
            <w:r w:rsidRPr="0091535D">
              <w:rPr>
                <w:rFonts w:ascii="Arial" w:eastAsia="Times New Roman" w:hAnsi="Arial" w:cs="Arial"/>
                <w:bCs/>
                <w:sz w:val="24"/>
                <w:szCs w:val="24"/>
                <w:lang w:eastAsia="ru-RU"/>
              </w:rPr>
              <w:t>Ключевые слова: шайбы, высокопрочные болты, металлические конструкции</w:t>
            </w:r>
            <w:r>
              <w:rPr>
                <w:rFonts w:ascii="Arial" w:eastAsia="Times New Roman" w:hAnsi="Arial" w:cs="Arial"/>
                <w:bCs/>
                <w:sz w:val="24"/>
                <w:szCs w:val="24"/>
                <w:lang w:eastAsia="ru-RU"/>
              </w:rPr>
              <w:t>, теоретическая масса шайб</w:t>
            </w:r>
          </w:p>
        </w:tc>
      </w:tr>
    </w:tbl>
    <w:p w:rsidR="005A65DE" w:rsidRDefault="005A65DE" w:rsidP="00734F8C">
      <w:pPr>
        <w:spacing w:line="315" w:lineRule="atLeast"/>
        <w:ind w:firstLine="709"/>
        <w:jc w:val="center"/>
        <w:textAlignment w:val="baseline"/>
      </w:pPr>
    </w:p>
    <w:p w:rsidR="005A65DE" w:rsidRDefault="005A65DE" w:rsidP="00734F8C">
      <w:pPr>
        <w:spacing w:line="315" w:lineRule="atLeast"/>
        <w:ind w:firstLine="709"/>
        <w:jc w:val="center"/>
        <w:textAlignment w:val="baseline"/>
      </w:pPr>
    </w:p>
    <w:p w:rsidR="005A65DE" w:rsidRDefault="005A65DE" w:rsidP="00734F8C">
      <w:pPr>
        <w:spacing w:line="315" w:lineRule="atLeast"/>
        <w:ind w:firstLine="709"/>
        <w:jc w:val="center"/>
        <w:textAlignment w:val="baseline"/>
      </w:pPr>
    </w:p>
    <w:tbl>
      <w:tblPr>
        <w:tblpPr w:leftFromText="180" w:rightFromText="180" w:vertAnchor="text" w:horzAnchor="margin" w:tblpY="247"/>
        <w:tblW w:w="9407" w:type="dxa"/>
        <w:tblLook w:val="04A0" w:firstRow="1" w:lastRow="0" w:firstColumn="1" w:lastColumn="0" w:noHBand="0" w:noVBand="1"/>
      </w:tblPr>
      <w:tblGrid>
        <w:gridCol w:w="5137"/>
        <w:gridCol w:w="2234"/>
        <w:gridCol w:w="2036"/>
      </w:tblGrid>
      <w:tr w:rsidR="005A65DE" w:rsidRPr="00A06AB1" w:rsidTr="001A0269">
        <w:trPr>
          <w:trHeight w:val="1725"/>
        </w:trPr>
        <w:tc>
          <w:tcPr>
            <w:tcW w:w="5137" w:type="dxa"/>
          </w:tcPr>
          <w:p w:rsidR="005A65DE" w:rsidRPr="00560940" w:rsidRDefault="005A65DE" w:rsidP="00DF656D">
            <w:pPr>
              <w:jc w:val="both"/>
              <w:rPr>
                <w:rFonts w:ascii="Arial" w:eastAsia="Times New Roman" w:hAnsi="Arial" w:cs="Arial"/>
                <w:sz w:val="24"/>
                <w:szCs w:val="24"/>
                <w:lang w:eastAsia="ar-SA"/>
              </w:rPr>
            </w:pPr>
            <w:bookmarkStart w:id="2" w:name="_Hlk50861709"/>
            <w:bookmarkStart w:id="3" w:name="_Hlk99468201"/>
            <w:bookmarkEnd w:id="1"/>
            <w:r w:rsidRPr="00560940">
              <w:rPr>
                <w:rFonts w:ascii="Arial" w:eastAsia="Times New Roman" w:hAnsi="Arial" w:cs="Arial"/>
                <w:sz w:val="24"/>
                <w:szCs w:val="24"/>
                <w:lang w:eastAsia="ar-SA"/>
              </w:rPr>
              <w:t>Директор ЦССМ ГНЦ ФГУП «ЦНИИчермет им. И.П. Бардина»</w:t>
            </w:r>
          </w:p>
          <w:p w:rsidR="005A65DE" w:rsidRPr="00560940" w:rsidRDefault="005A65DE" w:rsidP="00DF656D">
            <w:pPr>
              <w:jc w:val="both"/>
              <w:rPr>
                <w:rFonts w:ascii="Arial" w:eastAsia="Times New Roman" w:hAnsi="Arial" w:cs="Arial"/>
                <w:sz w:val="24"/>
                <w:szCs w:val="24"/>
                <w:lang w:eastAsia="ar-SA"/>
              </w:rPr>
            </w:pPr>
          </w:p>
          <w:p w:rsidR="005A65DE" w:rsidRPr="00560940" w:rsidRDefault="005A65DE" w:rsidP="00734F8C">
            <w:pPr>
              <w:ind w:firstLine="709"/>
              <w:jc w:val="both"/>
              <w:rPr>
                <w:rFonts w:ascii="Arial" w:eastAsia="Times New Roman" w:hAnsi="Arial" w:cs="Arial"/>
                <w:sz w:val="24"/>
                <w:szCs w:val="24"/>
                <w:lang w:eastAsia="ar-SA"/>
              </w:rPr>
            </w:pPr>
          </w:p>
        </w:tc>
        <w:tc>
          <w:tcPr>
            <w:tcW w:w="2234" w:type="dxa"/>
          </w:tcPr>
          <w:p w:rsidR="005A65DE" w:rsidRPr="00560940" w:rsidRDefault="005A65DE" w:rsidP="00734F8C">
            <w:pPr>
              <w:ind w:firstLine="709"/>
              <w:jc w:val="both"/>
              <w:rPr>
                <w:rFonts w:ascii="Arial" w:eastAsia="Times New Roman" w:hAnsi="Arial" w:cs="Arial"/>
                <w:sz w:val="24"/>
                <w:szCs w:val="24"/>
                <w:lang w:eastAsia="ar-SA"/>
              </w:rPr>
            </w:pPr>
          </w:p>
        </w:tc>
        <w:tc>
          <w:tcPr>
            <w:tcW w:w="2036" w:type="dxa"/>
          </w:tcPr>
          <w:p w:rsidR="005A65DE" w:rsidRPr="00560940" w:rsidRDefault="005A65DE" w:rsidP="00734F8C">
            <w:pPr>
              <w:ind w:firstLine="709"/>
              <w:jc w:val="both"/>
              <w:rPr>
                <w:rFonts w:ascii="Arial" w:eastAsia="Times New Roman" w:hAnsi="Arial" w:cs="Arial"/>
                <w:sz w:val="24"/>
                <w:szCs w:val="24"/>
                <w:lang w:eastAsia="ar-SA"/>
              </w:rPr>
            </w:pPr>
          </w:p>
          <w:p w:rsidR="005A65DE" w:rsidRPr="00560940" w:rsidRDefault="005A65DE" w:rsidP="001A0269">
            <w:pPr>
              <w:ind w:firstLine="176"/>
              <w:jc w:val="both"/>
              <w:rPr>
                <w:rFonts w:ascii="Arial" w:eastAsia="Times New Roman" w:hAnsi="Arial" w:cs="Arial"/>
                <w:sz w:val="24"/>
                <w:szCs w:val="24"/>
                <w:lang w:eastAsia="ar-SA"/>
              </w:rPr>
            </w:pPr>
            <w:r w:rsidRPr="00560940">
              <w:rPr>
                <w:rFonts w:ascii="Arial" w:eastAsia="Times New Roman" w:hAnsi="Arial" w:cs="Arial"/>
                <w:sz w:val="24"/>
                <w:szCs w:val="24"/>
                <w:lang w:eastAsia="ar-SA"/>
              </w:rPr>
              <w:t>С.А. Горшков</w:t>
            </w:r>
          </w:p>
          <w:p w:rsidR="005A65DE" w:rsidRPr="00560940" w:rsidRDefault="005A65DE" w:rsidP="00734F8C">
            <w:pPr>
              <w:ind w:firstLine="709"/>
              <w:jc w:val="both"/>
              <w:rPr>
                <w:rFonts w:ascii="Arial" w:eastAsia="Times New Roman" w:hAnsi="Arial" w:cs="Arial"/>
                <w:sz w:val="24"/>
                <w:szCs w:val="24"/>
                <w:lang w:eastAsia="ar-SA"/>
              </w:rPr>
            </w:pPr>
          </w:p>
        </w:tc>
      </w:tr>
      <w:bookmarkEnd w:id="2"/>
      <w:bookmarkEnd w:id="3"/>
    </w:tbl>
    <w:p w:rsidR="003A3E22" w:rsidRDefault="003A3E22" w:rsidP="00734F8C">
      <w:pPr>
        <w:ind w:firstLine="709"/>
        <w:rPr>
          <w:lang w:eastAsia="ru-RU"/>
        </w:rPr>
      </w:pPr>
    </w:p>
    <w:p w:rsidR="003A3E22" w:rsidRPr="003A3E22" w:rsidRDefault="003A3E22" w:rsidP="003A3E22">
      <w:pPr>
        <w:rPr>
          <w:lang w:eastAsia="ru-RU"/>
        </w:rPr>
      </w:pPr>
    </w:p>
    <w:p w:rsidR="003A3E22" w:rsidRPr="003A3E22" w:rsidRDefault="003A3E22" w:rsidP="003A3E22">
      <w:pPr>
        <w:rPr>
          <w:lang w:eastAsia="ru-RU"/>
        </w:rPr>
      </w:pPr>
    </w:p>
    <w:p w:rsidR="003A3E22" w:rsidRDefault="003A3E22" w:rsidP="003A3E22">
      <w:pPr>
        <w:rPr>
          <w:lang w:eastAsia="ru-RU"/>
        </w:rPr>
      </w:pPr>
    </w:p>
    <w:p w:rsidR="005A65DE" w:rsidRPr="003A3E22" w:rsidRDefault="003A3E22" w:rsidP="003A3E22">
      <w:pPr>
        <w:tabs>
          <w:tab w:val="left" w:pos="3660"/>
        </w:tabs>
        <w:rPr>
          <w:lang w:eastAsia="ru-RU"/>
        </w:rPr>
      </w:pPr>
      <w:r>
        <w:rPr>
          <w:lang w:eastAsia="ru-RU"/>
        </w:rPr>
        <w:tab/>
      </w:r>
      <w:bookmarkStart w:id="4" w:name="_GoBack"/>
      <w:bookmarkEnd w:id="4"/>
    </w:p>
    <w:sectPr w:rsidR="005A65DE" w:rsidRPr="003A3E22" w:rsidSect="00AA0B1F">
      <w:headerReference w:type="first" r:id="rId21"/>
      <w:footerReference w:type="first" r:id="rId22"/>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09C" w:rsidRDefault="00ED409C" w:rsidP="00084A76">
      <w:pPr>
        <w:spacing w:after="0" w:line="240" w:lineRule="auto"/>
      </w:pPr>
      <w:r>
        <w:separator/>
      </w:r>
    </w:p>
  </w:endnote>
  <w:endnote w:type="continuationSeparator" w:id="0">
    <w:p w:rsidR="00ED409C" w:rsidRDefault="00ED409C" w:rsidP="0008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708" w:rsidRPr="00973CCC" w:rsidRDefault="008E3708" w:rsidP="008D4AD3">
    <w:pPr>
      <w:pStyle w:val="a6"/>
      <w:rPr>
        <w:rFonts w:ascii="Arial" w:hAnsi="Arial" w:cs="Arial"/>
        <w:sz w:val="24"/>
        <w:szCs w:val="24"/>
      </w:rPr>
    </w:pPr>
    <w:r w:rsidRPr="00973CCC">
      <w:rPr>
        <w:rFonts w:ascii="Arial" w:hAnsi="Arial" w:cs="Arial"/>
        <w:sz w:val="24"/>
        <w:szCs w:val="24"/>
      </w:rPr>
      <w:fldChar w:fldCharType="begin"/>
    </w:r>
    <w:r w:rsidRPr="00973CCC">
      <w:rPr>
        <w:rFonts w:ascii="Arial" w:hAnsi="Arial" w:cs="Arial"/>
        <w:sz w:val="24"/>
        <w:szCs w:val="24"/>
      </w:rPr>
      <w:instrText>PAGE   \* MERGEFORMAT</w:instrText>
    </w:r>
    <w:r w:rsidRPr="00973CCC">
      <w:rPr>
        <w:rFonts w:ascii="Arial" w:hAnsi="Arial" w:cs="Arial"/>
        <w:sz w:val="24"/>
        <w:szCs w:val="24"/>
      </w:rPr>
      <w:fldChar w:fldCharType="separate"/>
    </w:r>
    <w:r w:rsidR="00AA0B1F">
      <w:rPr>
        <w:rFonts w:ascii="Arial" w:hAnsi="Arial" w:cs="Arial"/>
        <w:noProof/>
        <w:sz w:val="24"/>
        <w:szCs w:val="24"/>
      </w:rPr>
      <w:t>6</w:t>
    </w:r>
    <w:r w:rsidRPr="00973CCC">
      <w:rPr>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D3" w:rsidRDefault="008D4AD3" w:rsidP="008D4AD3">
    <w:pPr>
      <w:pStyle w:val="a6"/>
      <w:tabs>
        <w:tab w:val="clear" w:pos="9355"/>
        <w:tab w:val="left" w:pos="2530"/>
        <w:tab w:val="right" w:pos="9354"/>
      </w:tabs>
      <w:rPr>
        <w:rFonts w:ascii="Arial" w:hAnsi="Arial" w:cs="Arial"/>
        <w:sz w:val="24"/>
        <w:szCs w:val="24"/>
      </w:rPr>
    </w:pPr>
    <w:r>
      <w:rPr>
        <w:rFonts w:ascii="Arial" w:hAnsi="Arial" w:cs="Arial"/>
        <w:sz w:val="24"/>
        <w:szCs w:val="24"/>
      </w:rPr>
      <w:tab/>
    </w:r>
  </w:p>
  <w:p w:rsidR="008E3708" w:rsidRPr="00142F46" w:rsidRDefault="008D4AD3" w:rsidP="008D4AD3">
    <w:pPr>
      <w:pStyle w:val="a6"/>
      <w:tabs>
        <w:tab w:val="clear" w:pos="9355"/>
        <w:tab w:val="left" w:pos="2530"/>
        <w:tab w:val="right" w:pos="9354"/>
      </w:tabs>
      <w:jc w:val="right"/>
      <w:rPr>
        <w:rFonts w:ascii="Arial" w:hAnsi="Arial" w:cs="Arial"/>
        <w:sz w:val="24"/>
        <w:szCs w:val="24"/>
      </w:rPr>
    </w:pPr>
    <w:r>
      <w:rPr>
        <w:rFonts w:ascii="Arial" w:hAnsi="Arial" w:cs="Arial"/>
        <w:sz w:val="24"/>
        <w:szCs w:val="24"/>
      </w:rPr>
      <w:tab/>
    </w:r>
    <w:r>
      <w:rPr>
        <w:rFonts w:ascii="Arial" w:hAnsi="Arial" w:cs="Arial"/>
        <w:sz w:val="24"/>
        <w:szCs w:val="24"/>
      </w:rPr>
      <w:tab/>
    </w:r>
    <w:r w:rsidR="008E3708" w:rsidRPr="00142F46">
      <w:rPr>
        <w:rFonts w:ascii="Arial" w:hAnsi="Arial" w:cs="Arial"/>
        <w:sz w:val="24"/>
        <w:szCs w:val="24"/>
      </w:rPr>
      <w:fldChar w:fldCharType="begin"/>
    </w:r>
    <w:r w:rsidR="008E3708" w:rsidRPr="00142F46">
      <w:rPr>
        <w:rFonts w:ascii="Arial" w:hAnsi="Arial" w:cs="Arial"/>
        <w:sz w:val="24"/>
        <w:szCs w:val="24"/>
      </w:rPr>
      <w:instrText>PAGE   \* MERGEFORMAT</w:instrText>
    </w:r>
    <w:r w:rsidR="008E3708" w:rsidRPr="00142F46">
      <w:rPr>
        <w:rFonts w:ascii="Arial" w:hAnsi="Arial" w:cs="Arial"/>
        <w:sz w:val="24"/>
        <w:szCs w:val="24"/>
      </w:rPr>
      <w:fldChar w:fldCharType="separate"/>
    </w:r>
    <w:r w:rsidR="00AA0B1F">
      <w:rPr>
        <w:rFonts w:ascii="Arial" w:hAnsi="Arial" w:cs="Arial"/>
        <w:noProof/>
        <w:sz w:val="24"/>
        <w:szCs w:val="24"/>
      </w:rPr>
      <w:t>7</w:t>
    </w:r>
    <w:r w:rsidR="008E3708" w:rsidRPr="00142F4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9354"/>
    </w:tblGrid>
    <w:tr w:rsidR="008D4AD3" w:rsidRPr="007B3E43" w:rsidTr="00155653">
      <w:tc>
        <w:tcPr>
          <w:tcW w:w="9629" w:type="dxa"/>
          <w:shd w:val="clear" w:color="auto" w:fill="auto"/>
        </w:tcPr>
        <w:p w:rsidR="008D4AD3" w:rsidRPr="007B3E43" w:rsidRDefault="008D4AD3" w:rsidP="008D4AD3">
          <w:pPr>
            <w:pStyle w:val="a6"/>
            <w:rPr>
              <w:rFonts w:ascii="Arial" w:hAnsi="Arial" w:cs="Arial"/>
              <w:i/>
              <w:iCs/>
            </w:rPr>
          </w:pPr>
          <w:r w:rsidRPr="007B3E43">
            <w:rPr>
              <w:rFonts w:ascii="Arial" w:hAnsi="Arial" w:cs="Arial"/>
              <w:i/>
              <w:iCs/>
            </w:rPr>
            <w:t>Проект, первая редакция</w:t>
          </w:r>
        </w:p>
      </w:tc>
    </w:tr>
  </w:tbl>
  <w:p w:rsidR="008E3708" w:rsidRPr="008D4AD3" w:rsidRDefault="008D4AD3" w:rsidP="008D4AD3">
    <w:pPr>
      <w:pStyle w:val="a6"/>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1F" w:rsidRDefault="00AA0B1F" w:rsidP="00AA0B1F">
    <w:pPr>
      <w:pStyle w:val="a6"/>
    </w:pPr>
  </w:p>
  <w:p w:rsidR="00AA0B1F" w:rsidRPr="00385324" w:rsidRDefault="00385324" w:rsidP="00385324">
    <w:pPr>
      <w:pStyle w:val="a6"/>
      <w:rPr>
        <w:rFonts w:ascii="Arial" w:hAnsi="Arial" w:cs="Arial"/>
      </w:rPr>
    </w:pPr>
    <w:r w:rsidRPr="00385324">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09C" w:rsidRDefault="00ED409C" w:rsidP="00084A76">
      <w:pPr>
        <w:spacing w:after="0" w:line="240" w:lineRule="auto"/>
      </w:pPr>
      <w:r>
        <w:separator/>
      </w:r>
    </w:p>
  </w:footnote>
  <w:footnote w:type="continuationSeparator" w:id="0">
    <w:p w:rsidR="00ED409C" w:rsidRDefault="00ED409C" w:rsidP="0008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D3" w:rsidRDefault="008D4AD3" w:rsidP="008D4AD3">
    <w:pPr>
      <w:spacing w:after="0" w:line="240" w:lineRule="auto"/>
      <w:rPr>
        <w:rFonts w:ascii="Arial" w:hAnsi="Arial" w:cs="Arial"/>
        <w:sz w:val="24"/>
        <w:szCs w:val="24"/>
      </w:rPr>
    </w:pPr>
    <w:r>
      <w:rPr>
        <w:rFonts w:ascii="Arial" w:hAnsi="Arial" w:cs="Arial"/>
        <w:sz w:val="24"/>
        <w:szCs w:val="24"/>
      </w:rPr>
      <w:t xml:space="preserve">ГОСТ Р </w:t>
    </w:r>
  </w:p>
  <w:p w:rsidR="008D4AD3" w:rsidRDefault="008D4AD3" w:rsidP="008D4AD3">
    <w:pPr>
      <w:spacing w:after="0" w:line="240" w:lineRule="auto"/>
      <w:rPr>
        <w:rFonts w:ascii="Arial" w:hAnsi="Arial" w:cs="Arial"/>
        <w:i/>
        <w:sz w:val="24"/>
        <w:szCs w:val="24"/>
      </w:rPr>
    </w:pPr>
    <w:r>
      <w:rPr>
        <w:rFonts w:ascii="Arial" w:hAnsi="Arial" w:cs="Arial"/>
        <w:i/>
        <w:sz w:val="24"/>
        <w:szCs w:val="24"/>
      </w:rPr>
      <w:t>(проект, первая редакция)</w:t>
    </w:r>
  </w:p>
  <w:p w:rsidR="00125D03" w:rsidRPr="008D4AD3" w:rsidRDefault="00125D03" w:rsidP="008D4AD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AD3" w:rsidRDefault="008D4AD3" w:rsidP="008D4AD3">
    <w:pPr>
      <w:spacing w:after="0" w:line="240" w:lineRule="auto"/>
      <w:jc w:val="right"/>
      <w:rPr>
        <w:rFonts w:ascii="Arial" w:hAnsi="Arial" w:cs="Arial"/>
        <w:sz w:val="24"/>
        <w:szCs w:val="24"/>
      </w:rPr>
    </w:pPr>
    <w:r>
      <w:rPr>
        <w:rFonts w:ascii="Arial" w:hAnsi="Arial" w:cs="Arial"/>
        <w:sz w:val="24"/>
        <w:szCs w:val="24"/>
      </w:rPr>
      <w:t xml:space="preserve">ГОСТ Р </w:t>
    </w:r>
  </w:p>
  <w:p w:rsidR="008D4AD3" w:rsidRDefault="008D4AD3" w:rsidP="008D4AD3">
    <w:pPr>
      <w:spacing w:after="0" w:line="240" w:lineRule="auto"/>
      <w:jc w:val="right"/>
      <w:rPr>
        <w:rFonts w:ascii="Arial" w:hAnsi="Arial" w:cs="Arial"/>
        <w:i/>
        <w:sz w:val="24"/>
        <w:szCs w:val="24"/>
      </w:rPr>
    </w:pPr>
    <w:r>
      <w:rPr>
        <w:rFonts w:ascii="Arial" w:hAnsi="Arial" w:cs="Arial"/>
        <w:i/>
        <w:sz w:val="24"/>
        <w:szCs w:val="24"/>
      </w:rPr>
      <w:t>(проект, первая редакция)</w:t>
    </w:r>
  </w:p>
  <w:p w:rsidR="00125D03" w:rsidRPr="008D4AD3" w:rsidRDefault="00125D03" w:rsidP="008D4A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1F" w:rsidRDefault="00AA0B1F" w:rsidP="00AA0B1F">
    <w:pPr>
      <w:pStyle w:val="a4"/>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1F" w:rsidRDefault="00AA0B1F" w:rsidP="00AA0B1F">
    <w:pPr>
      <w:spacing w:after="0" w:line="240" w:lineRule="auto"/>
      <w:jc w:val="right"/>
      <w:rPr>
        <w:rFonts w:ascii="Arial" w:hAnsi="Arial" w:cs="Arial"/>
        <w:sz w:val="24"/>
        <w:szCs w:val="24"/>
      </w:rPr>
    </w:pPr>
    <w:r>
      <w:rPr>
        <w:rFonts w:ascii="Arial" w:hAnsi="Arial" w:cs="Arial"/>
        <w:sz w:val="24"/>
        <w:szCs w:val="24"/>
      </w:rPr>
      <w:t xml:space="preserve">ГОСТ Р </w:t>
    </w:r>
  </w:p>
  <w:p w:rsidR="00AA0B1F" w:rsidRDefault="00AA0B1F" w:rsidP="00AA0B1F">
    <w:pPr>
      <w:spacing w:after="0" w:line="240" w:lineRule="auto"/>
      <w:jc w:val="right"/>
      <w:rPr>
        <w:rFonts w:ascii="Arial" w:hAnsi="Arial" w:cs="Arial"/>
        <w:i/>
        <w:sz w:val="24"/>
        <w:szCs w:val="24"/>
      </w:rPr>
    </w:pPr>
    <w:r>
      <w:rPr>
        <w:rFonts w:ascii="Arial" w:hAnsi="Arial" w:cs="Arial"/>
        <w:i/>
        <w:sz w:val="24"/>
        <w:szCs w:val="24"/>
      </w:rPr>
      <w:t>(проект, первая редакция)</w:t>
    </w:r>
  </w:p>
  <w:p w:rsidR="00AA0B1F" w:rsidRDefault="00AA0B1F" w:rsidP="00AA0B1F">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1F" w:rsidRDefault="00AA0B1F" w:rsidP="00AA0B1F">
    <w:pPr>
      <w:spacing w:after="0" w:line="240" w:lineRule="auto"/>
      <w:rPr>
        <w:rFonts w:ascii="Arial" w:hAnsi="Arial" w:cs="Arial"/>
        <w:sz w:val="24"/>
        <w:szCs w:val="24"/>
      </w:rPr>
    </w:pPr>
    <w:r>
      <w:rPr>
        <w:rFonts w:ascii="Arial" w:hAnsi="Arial" w:cs="Arial"/>
        <w:sz w:val="24"/>
        <w:szCs w:val="24"/>
      </w:rPr>
      <w:t xml:space="preserve">ГОСТ Р </w:t>
    </w:r>
  </w:p>
  <w:p w:rsidR="00AA0B1F" w:rsidRDefault="00AA0B1F" w:rsidP="00AA0B1F">
    <w:pPr>
      <w:spacing w:after="0" w:line="240" w:lineRule="auto"/>
      <w:rPr>
        <w:rFonts w:ascii="Arial" w:hAnsi="Arial" w:cs="Arial"/>
        <w:i/>
        <w:sz w:val="24"/>
        <w:szCs w:val="24"/>
      </w:rPr>
    </w:pPr>
    <w:r>
      <w:rPr>
        <w:rFonts w:ascii="Arial" w:hAnsi="Arial" w:cs="Arial"/>
        <w:i/>
        <w:sz w:val="24"/>
        <w:szCs w:val="24"/>
      </w:rPr>
      <w:t>(проект, первая редакция)</w:t>
    </w:r>
  </w:p>
  <w:p w:rsidR="00AA0B1F" w:rsidRDefault="00AA0B1F" w:rsidP="00AA0B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B31"/>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A9718A5"/>
    <w:multiLevelType w:val="multilevel"/>
    <w:tmpl w:val="442CC100"/>
    <w:lvl w:ilvl="0">
      <w:start w:val="3"/>
      <w:numFmt w:val="decimal"/>
      <w:lvlText w:val="%1"/>
      <w:lvlJc w:val="left"/>
      <w:pPr>
        <w:ind w:left="1069" w:hanging="360"/>
      </w:pPr>
      <w:rPr>
        <w:rFonts w:ascii="Arial" w:hAnsi="Arial" w:cs="Arial" w:hint="default"/>
        <w:b/>
        <w:sz w:val="28"/>
        <w:szCs w:val="28"/>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4962232"/>
    <w:multiLevelType w:val="multilevel"/>
    <w:tmpl w:val="1938E23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5B174CAF"/>
    <w:multiLevelType w:val="hybridMultilevel"/>
    <w:tmpl w:val="DEFC2B18"/>
    <w:lvl w:ilvl="0" w:tplc="B3A678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14198E"/>
    <w:multiLevelType w:val="multilevel"/>
    <w:tmpl w:val="2BDAC7A6"/>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1860F9F"/>
    <w:multiLevelType w:val="multilevel"/>
    <w:tmpl w:val="0610E792"/>
    <w:lvl w:ilvl="0">
      <w:start w:val="1"/>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EE64919"/>
    <w:multiLevelType w:val="hybridMultilevel"/>
    <w:tmpl w:val="23E69FA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97"/>
    <w:rsid w:val="0001634B"/>
    <w:rsid w:val="0002366C"/>
    <w:rsid w:val="000362C1"/>
    <w:rsid w:val="00061015"/>
    <w:rsid w:val="00062BF3"/>
    <w:rsid w:val="000659A8"/>
    <w:rsid w:val="00080CFC"/>
    <w:rsid w:val="00082FFF"/>
    <w:rsid w:val="00084A76"/>
    <w:rsid w:val="000903CF"/>
    <w:rsid w:val="000B0D73"/>
    <w:rsid w:val="000D5FD3"/>
    <w:rsid w:val="000E130C"/>
    <w:rsid w:val="000F2D33"/>
    <w:rsid w:val="000F32F3"/>
    <w:rsid w:val="00110244"/>
    <w:rsid w:val="00120FF8"/>
    <w:rsid w:val="00125D03"/>
    <w:rsid w:val="00140D44"/>
    <w:rsid w:val="00140ED1"/>
    <w:rsid w:val="00142F46"/>
    <w:rsid w:val="00172D30"/>
    <w:rsid w:val="00186C1C"/>
    <w:rsid w:val="001951DC"/>
    <w:rsid w:val="001A0269"/>
    <w:rsid w:val="001D46E6"/>
    <w:rsid w:val="001E3B15"/>
    <w:rsid w:val="002233FF"/>
    <w:rsid w:val="00224256"/>
    <w:rsid w:val="00234995"/>
    <w:rsid w:val="00247408"/>
    <w:rsid w:val="002637E2"/>
    <w:rsid w:val="002915CF"/>
    <w:rsid w:val="002B762A"/>
    <w:rsid w:val="002F6CE2"/>
    <w:rsid w:val="003308CC"/>
    <w:rsid w:val="00356110"/>
    <w:rsid w:val="00385324"/>
    <w:rsid w:val="003A01AE"/>
    <w:rsid w:val="003A3E22"/>
    <w:rsid w:val="003A7CFB"/>
    <w:rsid w:val="003B13E5"/>
    <w:rsid w:val="003B2D0C"/>
    <w:rsid w:val="003B6EFF"/>
    <w:rsid w:val="003C3021"/>
    <w:rsid w:val="003C53F5"/>
    <w:rsid w:val="00400F1B"/>
    <w:rsid w:val="00406852"/>
    <w:rsid w:val="00410A50"/>
    <w:rsid w:val="00443DBC"/>
    <w:rsid w:val="0045140D"/>
    <w:rsid w:val="004544B4"/>
    <w:rsid w:val="00481483"/>
    <w:rsid w:val="00483F19"/>
    <w:rsid w:val="004906D6"/>
    <w:rsid w:val="00491BD3"/>
    <w:rsid w:val="004964CB"/>
    <w:rsid w:val="004A1B8B"/>
    <w:rsid w:val="004B3C11"/>
    <w:rsid w:val="004B3E39"/>
    <w:rsid w:val="004B739E"/>
    <w:rsid w:val="004F3FBB"/>
    <w:rsid w:val="00526F9D"/>
    <w:rsid w:val="00543DCD"/>
    <w:rsid w:val="005538B4"/>
    <w:rsid w:val="00560940"/>
    <w:rsid w:val="00563513"/>
    <w:rsid w:val="00571020"/>
    <w:rsid w:val="00592380"/>
    <w:rsid w:val="00594973"/>
    <w:rsid w:val="005A65DE"/>
    <w:rsid w:val="005A7EC4"/>
    <w:rsid w:val="005B5E3D"/>
    <w:rsid w:val="005B60D1"/>
    <w:rsid w:val="005C6102"/>
    <w:rsid w:val="0062309E"/>
    <w:rsid w:val="00644F12"/>
    <w:rsid w:val="00660155"/>
    <w:rsid w:val="006613C4"/>
    <w:rsid w:val="006615F9"/>
    <w:rsid w:val="00677E55"/>
    <w:rsid w:val="00684164"/>
    <w:rsid w:val="00687347"/>
    <w:rsid w:val="006979E7"/>
    <w:rsid w:val="006C00B7"/>
    <w:rsid w:val="006E1939"/>
    <w:rsid w:val="006E7843"/>
    <w:rsid w:val="006F46F1"/>
    <w:rsid w:val="00700D78"/>
    <w:rsid w:val="00703381"/>
    <w:rsid w:val="007115D1"/>
    <w:rsid w:val="00726F3E"/>
    <w:rsid w:val="00734F8C"/>
    <w:rsid w:val="00756BB0"/>
    <w:rsid w:val="007774E0"/>
    <w:rsid w:val="007823B3"/>
    <w:rsid w:val="007B146E"/>
    <w:rsid w:val="007B45D5"/>
    <w:rsid w:val="00805762"/>
    <w:rsid w:val="00806A24"/>
    <w:rsid w:val="0081799D"/>
    <w:rsid w:val="0082716D"/>
    <w:rsid w:val="008372B9"/>
    <w:rsid w:val="008376A1"/>
    <w:rsid w:val="0084509F"/>
    <w:rsid w:val="008472DB"/>
    <w:rsid w:val="00887526"/>
    <w:rsid w:val="00890A82"/>
    <w:rsid w:val="008A4E1F"/>
    <w:rsid w:val="008D1A49"/>
    <w:rsid w:val="008D4AD3"/>
    <w:rsid w:val="008E3708"/>
    <w:rsid w:val="008F4EC4"/>
    <w:rsid w:val="00921E59"/>
    <w:rsid w:val="00942DBE"/>
    <w:rsid w:val="00944CCF"/>
    <w:rsid w:val="00952D2E"/>
    <w:rsid w:val="00973CCC"/>
    <w:rsid w:val="00996461"/>
    <w:rsid w:val="00996E14"/>
    <w:rsid w:val="009B65AD"/>
    <w:rsid w:val="009D1197"/>
    <w:rsid w:val="009F1967"/>
    <w:rsid w:val="009F3F5F"/>
    <w:rsid w:val="00A11A7C"/>
    <w:rsid w:val="00A3149A"/>
    <w:rsid w:val="00A91ADB"/>
    <w:rsid w:val="00AA0B1F"/>
    <w:rsid w:val="00AB2A6B"/>
    <w:rsid w:val="00AC4497"/>
    <w:rsid w:val="00AE0CDF"/>
    <w:rsid w:val="00AE2514"/>
    <w:rsid w:val="00AF79F9"/>
    <w:rsid w:val="00B03FC0"/>
    <w:rsid w:val="00B22829"/>
    <w:rsid w:val="00B233B8"/>
    <w:rsid w:val="00B25F14"/>
    <w:rsid w:val="00B3684D"/>
    <w:rsid w:val="00B36857"/>
    <w:rsid w:val="00B36A69"/>
    <w:rsid w:val="00B618FF"/>
    <w:rsid w:val="00B6708C"/>
    <w:rsid w:val="00B90EEF"/>
    <w:rsid w:val="00B935BD"/>
    <w:rsid w:val="00BB466C"/>
    <w:rsid w:val="00BB558E"/>
    <w:rsid w:val="00BF1515"/>
    <w:rsid w:val="00BF3298"/>
    <w:rsid w:val="00C005CA"/>
    <w:rsid w:val="00C12CFC"/>
    <w:rsid w:val="00C20FF8"/>
    <w:rsid w:val="00C27559"/>
    <w:rsid w:val="00C52667"/>
    <w:rsid w:val="00C57713"/>
    <w:rsid w:val="00C8264E"/>
    <w:rsid w:val="00C84ADB"/>
    <w:rsid w:val="00C945DC"/>
    <w:rsid w:val="00CA0DDB"/>
    <w:rsid w:val="00CB1F20"/>
    <w:rsid w:val="00CB3916"/>
    <w:rsid w:val="00CC1B6A"/>
    <w:rsid w:val="00CC4EC0"/>
    <w:rsid w:val="00CD0F05"/>
    <w:rsid w:val="00CD2712"/>
    <w:rsid w:val="00CD3677"/>
    <w:rsid w:val="00CE0AC9"/>
    <w:rsid w:val="00CF00A9"/>
    <w:rsid w:val="00D0625F"/>
    <w:rsid w:val="00D10187"/>
    <w:rsid w:val="00D13567"/>
    <w:rsid w:val="00D17178"/>
    <w:rsid w:val="00D24C5D"/>
    <w:rsid w:val="00D30BC1"/>
    <w:rsid w:val="00D40E0A"/>
    <w:rsid w:val="00D82347"/>
    <w:rsid w:val="00D83697"/>
    <w:rsid w:val="00D843DC"/>
    <w:rsid w:val="00DE4FE0"/>
    <w:rsid w:val="00DF656D"/>
    <w:rsid w:val="00E175CE"/>
    <w:rsid w:val="00E35A62"/>
    <w:rsid w:val="00E54EAB"/>
    <w:rsid w:val="00E80780"/>
    <w:rsid w:val="00E91A67"/>
    <w:rsid w:val="00EA3DCA"/>
    <w:rsid w:val="00EB5ED8"/>
    <w:rsid w:val="00EC5BE8"/>
    <w:rsid w:val="00EC5EB4"/>
    <w:rsid w:val="00ED409C"/>
    <w:rsid w:val="00EE6F80"/>
    <w:rsid w:val="00F27C0F"/>
    <w:rsid w:val="00F42B52"/>
    <w:rsid w:val="00F46C3F"/>
    <w:rsid w:val="00F625A0"/>
    <w:rsid w:val="00F87AD4"/>
    <w:rsid w:val="00F96A1B"/>
    <w:rsid w:val="00FA78C4"/>
    <w:rsid w:val="00FB53D8"/>
    <w:rsid w:val="00FD3C57"/>
    <w:rsid w:val="00FE07F8"/>
    <w:rsid w:val="00FE77BB"/>
    <w:rsid w:val="00FE79DB"/>
    <w:rsid w:val="00FF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C618"/>
  <w15:chartTrackingRefBased/>
  <w15:docId w15:val="{C9ACAEC2-8B2A-489A-99A8-6FC13A58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 Знак2,Знак2"/>
    <w:basedOn w:val="a"/>
    <w:link w:val="a5"/>
    <w:uiPriority w:val="99"/>
    <w:unhideWhenUsed/>
    <w:rsid w:val="00084A76"/>
    <w:pPr>
      <w:tabs>
        <w:tab w:val="center" w:pos="4677"/>
        <w:tab w:val="right" w:pos="9355"/>
      </w:tabs>
      <w:spacing w:after="0" w:line="240" w:lineRule="auto"/>
    </w:pPr>
  </w:style>
  <w:style w:type="character" w:customStyle="1" w:styleId="a5">
    <w:name w:val="Верхний колонтитул Знак"/>
    <w:aliases w:val=" Знак2 Знак,Знак2 Знак"/>
    <w:basedOn w:val="a0"/>
    <w:link w:val="a4"/>
    <w:uiPriority w:val="99"/>
    <w:rsid w:val="00084A76"/>
  </w:style>
  <w:style w:type="paragraph" w:styleId="a6">
    <w:name w:val="footer"/>
    <w:basedOn w:val="a"/>
    <w:link w:val="a7"/>
    <w:uiPriority w:val="99"/>
    <w:unhideWhenUsed/>
    <w:rsid w:val="00084A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A76"/>
  </w:style>
  <w:style w:type="paragraph" w:customStyle="1" w:styleId="1">
    <w:name w:val="Стиль1"/>
    <w:basedOn w:val="a"/>
    <w:qFormat/>
    <w:rsid w:val="00084A76"/>
    <w:pPr>
      <w:spacing w:after="0" w:line="240" w:lineRule="auto"/>
    </w:pPr>
    <w:rPr>
      <w:rFonts w:ascii="Arial" w:hAnsi="Arial"/>
      <w:sz w:val="24"/>
    </w:rPr>
  </w:style>
  <w:style w:type="paragraph" w:customStyle="1" w:styleId="2">
    <w:name w:val="Стиль2"/>
    <w:basedOn w:val="a"/>
    <w:qFormat/>
    <w:rsid w:val="00084A76"/>
    <w:pPr>
      <w:autoSpaceDE w:val="0"/>
      <w:autoSpaceDN w:val="0"/>
      <w:adjustRightInd w:val="0"/>
      <w:spacing w:after="0" w:line="360" w:lineRule="auto"/>
      <w:jc w:val="center"/>
    </w:pPr>
    <w:rPr>
      <w:rFonts w:ascii="Arial" w:eastAsia="Times New Roman" w:hAnsi="Arial" w:cs="Arial"/>
      <w:sz w:val="24"/>
      <w:szCs w:val="28"/>
    </w:rPr>
  </w:style>
  <w:style w:type="paragraph" w:styleId="a8">
    <w:name w:val="List Paragraph"/>
    <w:basedOn w:val="a"/>
    <w:uiPriority w:val="34"/>
    <w:qFormat/>
    <w:rsid w:val="008A4E1F"/>
    <w:pPr>
      <w:ind w:left="720"/>
      <w:contextualSpacing/>
    </w:pPr>
  </w:style>
  <w:style w:type="paragraph" w:styleId="a9">
    <w:name w:val="Balloon Text"/>
    <w:basedOn w:val="a"/>
    <w:link w:val="aa"/>
    <w:uiPriority w:val="99"/>
    <w:semiHidden/>
    <w:unhideWhenUsed/>
    <w:rsid w:val="004544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544B4"/>
    <w:rPr>
      <w:rFonts w:ascii="Segoe UI" w:hAnsi="Segoe UI" w:cs="Segoe UI"/>
      <w:sz w:val="18"/>
      <w:szCs w:val="18"/>
    </w:rPr>
  </w:style>
  <w:style w:type="paragraph" w:styleId="ab">
    <w:name w:val="Normal (Web)"/>
    <w:basedOn w:val="a"/>
    <w:uiPriority w:val="99"/>
    <w:semiHidden/>
    <w:unhideWhenUsed/>
    <w:rsid w:val="007B45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45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0346">
      <w:bodyDiv w:val="1"/>
      <w:marLeft w:val="0"/>
      <w:marRight w:val="0"/>
      <w:marTop w:val="0"/>
      <w:marBottom w:val="0"/>
      <w:divBdr>
        <w:top w:val="none" w:sz="0" w:space="0" w:color="auto"/>
        <w:left w:val="none" w:sz="0" w:space="0" w:color="auto"/>
        <w:bottom w:val="none" w:sz="0" w:space="0" w:color="auto"/>
        <w:right w:val="none" w:sz="0" w:space="0" w:color="auto"/>
      </w:divBdr>
    </w:div>
    <w:div w:id="204870463">
      <w:bodyDiv w:val="1"/>
      <w:marLeft w:val="0"/>
      <w:marRight w:val="0"/>
      <w:marTop w:val="0"/>
      <w:marBottom w:val="0"/>
      <w:divBdr>
        <w:top w:val="none" w:sz="0" w:space="0" w:color="auto"/>
        <w:left w:val="none" w:sz="0" w:space="0" w:color="auto"/>
        <w:bottom w:val="none" w:sz="0" w:space="0" w:color="auto"/>
        <w:right w:val="none" w:sz="0" w:space="0" w:color="auto"/>
      </w:divBdr>
    </w:div>
    <w:div w:id="231963652">
      <w:bodyDiv w:val="1"/>
      <w:marLeft w:val="0"/>
      <w:marRight w:val="0"/>
      <w:marTop w:val="0"/>
      <w:marBottom w:val="0"/>
      <w:divBdr>
        <w:top w:val="none" w:sz="0" w:space="0" w:color="auto"/>
        <w:left w:val="none" w:sz="0" w:space="0" w:color="auto"/>
        <w:bottom w:val="none" w:sz="0" w:space="0" w:color="auto"/>
        <w:right w:val="none" w:sz="0" w:space="0" w:color="auto"/>
      </w:divBdr>
    </w:div>
    <w:div w:id="745541409">
      <w:bodyDiv w:val="1"/>
      <w:marLeft w:val="0"/>
      <w:marRight w:val="0"/>
      <w:marTop w:val="0"/>
      <w:marBottom w:val="0"/>
      <w:divBdr>
        <w:top w:val="none" w:sz="0" w:space="0" w:color="auto"/>
        <w:left w:val="none" w:sz="0" w:space="0" w:color="auto"/>
        <w:bottom w:val="none" w:sz="0" w:space="0" w:color="auto"/>
        <w:right w:val="none" w:sz="0" w:space="0" w:color="auto"/>
      </w:divBdr>
    </w:div>
    <w:div w:id="756442341">
      <w:bodyDiv w:val="1"/>
      <w:marLeft w:val="0"/>
      <w:marRight w:val="0"/>
      <w:marTop w:val="0"/>
      <w:marBottom w:val="0"/>
      <w:divBdr>
        <w:top w:val="none" w:sz="0" w:space="0" w:color="auto"/>
        <w:left w:val="none" w:sz="0" w:space="0" w:color="auto"/>
        <w:bottom w:val="none" w:sz="0" w:space="0" w:color="auto"/>
        <w:right w:val="none" w:sz="0" w:space="0" w:color="auto"/>
      </w:divBdr>
    </w:div>
    <w:div w:id="785386745">
      <w:bodyDiv w:val="1"/>
      <w:marLeft w:val="0"/>
      <w:marRight w:val="0"/>
      <w:marTop w:val="0"/>
      <w:marBottom w:val="0"/>
      <w:divBdr>
        <w:top w:val="none" w:sz="0" w:space="0" w:color="auto"/>
        <w:left w:val="none" w:sz="0" w:space="0" w:color="auto"/>
        <w:bottom w:val="none" w:sz="0" w:space="0" w:color="auto"/>
        <w:right w:val="none" w:sz="0" w:space="0" w:color="auto"/>
      </w:divBdr>
    </w:div>
    <w:div w:id="970600026">
      <w:bodyDiv w:val="1"/>
      <w:marLeft w:val="0"/>
      <w:marRight w:val="0"/>
      <w:marTop w:val="0"/>
      <w:marBottom w:val="0"/>
      <w:divBdr>
        <w:top w:val="none" w:sz="0" w:space="0" w:color="auto"/>
        <w:left w:val="none" w:sz="0" w:space="0" w:color="auto"/>
        <w:bottom w:val="none" w:sz="0" w:space="0" w:color="auto"/>
        <w:right w:val="none" w:sz="0" w:space="0" w:color="auto"/>
      </w:divBdr>
    </w:div>
    <w:div w:id="975647788">
      <w:bodyDiv w:val="1"/>
      <w:marLeft w:val="0"/>
      <w:marRight w:val="0"/>
      <w:marTop w:val="0"/>
      <w:marBottom w:val="0"/>
      <w:divBdr>
        <w:top w:val="none" w:sz="0" w:space="0" w:color="auto"/>
        <w:left w:val="none" w:sz="0" w:space="0" w:color="auto"/>
        <w:bottom w:val="none" w:sz="0" w:space="0" w:color="auto"/>
        <w:right w:val="none" w:sz="0" w:space="0" w:color="auto"/>
      </w:divBdr>
    </w:div>
    <w:div w:id="1120997238">
      <w:bodyDiv w:val="1"/>
      <w:marLeft w:val="0"/>
      <w:marRight w:val="0"/>
      <w:marTop w:val="0"/>
      <w:marBottom w:val="0"/>
      <w:divBdr>
        <w:top w:val="none" w:sz="0" w:space="0" w:color="auto"/>
        <w:left w:val="none" w:sz="0" w:space="0" w:color="auto"/>
        <w:bottom w:val="none" w:sz="0" w:space="0" w:color="auto"/>
        <w:right w:val="none" w:sz="0" w:space="0" w:color="auto"/>
      </w:divBdr>
    </w:div>
    <w:div w:id="1246456641">
      <w:bodyDiv w:val="1"/>
      <w:marLeft w:val="0"/>
      <w:marRight w:val="0"/>
      <w:marTop w:val="0"/>
      <w:marBottom w:val="0"/>
      <w:divBdr>
        <w:top w:val="none" w:sz="0" w:space="0" w:color="auto"/>
        <w:left w:val="none" w:sz="0" w:space="0" w:color="auto"/>
        <w:bottom w:val="none" w:sz="0" w:space="0" w:color="auto"/>
        <w:right w:val="none" w:sz="0" w:space="0" w:color="auto"/>
      </w:divBdr>
    </w:div>
    <w:div w:id="1269847972">
      <w:bodyDiv w:val="1"/>
      <w:marLeft w:val="0"/>
      <w:marRight w:val="0"/>
      <w:marTop w:val="0"/>
      <w:marBottom w:val="0"/>
      <w:divBdr>
        <w:top w:val="none" w:sz="0" w:space="0" w:color="auto"/>
        <w:left w:val="none" w:sz="0" w:space="0" w:color="auto"/>
        <w:bottom w:val="none" w:sz="0" w:space="0" w:color="auto"/>
        <w:right w:val="none" w:sz="0" w:space="0" w:color="auto"/>
      </w:divBdr>
    </w:div>
    <w:div w:id="1306280075">
      <w:bodyDiv w:val="1"/>
      <w:marLeft w:val="0"/>
      <w:marRight w:val="0"/>
      <w:marTop w:val="0"/>
      <w:marBottom w:val="0"/>
      <w:divBdr>
        <w:top w:val="none" w:sz="0" w:space="0" w:color="auto"/>
        <w:left w:val="none" w:sz="0" w:space="0" w:color="auto"/>
        <w:bottom w:val="none" w:sz="0" w:space="0" w:color="auto"/>
        <w:right w:val="none" w:sz="0" w:space="0" w:color="auto"/>
      </w:divBdr>
    </w:div>
    <w:div w:id="1474059666">
      <w:bodyDiv w:val="1"/>
      <w:marLeft w:val="0"/>
      <w:marRight w:val="0"/>
      <w:marTop w:val="0"/>
      <w:marBottom w:val="0"/>
      <w:divBdr>
        <w:top w:val="none" w:sz="0" w:space="0" w:color="auto"/>
        <w:left w:val="none" w:sz="0" w:space="0" w:color="auto"/>
        <w:bottom w:val="none" w:sz="0" w:space="0" w:color="auto"/>
        <w:right w:val="none" w:sz="0" w:space="0" w:color="auto"/>
      </w:divBdr>
    </w:div>
    <w:div w:id="1554923334">
      <w:bodyDiv w:val="1"/>
      <w:marLeft w:val="0"/>
      <w:marRight w:val="0"/>
      <w:marTop w:val="0"/>
      <w:marBottom w:val="0"/>
      <w:divBdr>
        <w:top w:val="none" w:sz="0" w:space="0" w:color="auto"/>
        <w:left w:val="none" w:sz="0" w:space="0" w:color="auto"/>
        <w:bottom w:val="none" w:sz="0" w:space="0" w:color="auto"/>
        <w:right w:val="none" w:sz="0" w:space="0" w:color="auto"/>
      </w:divBdr>
    </w:div>
    <w:div w:id="1910925219">
      <w:bodyDiv w:val="1"/>
      <w:marLeft w:val="0"/>
      <w:marRight w:val="0"/>
      <w:marTop w:val="0"/>
      <w:marBottom w:val="0"/>
      <w:divBdr>
        <w:top w:val="none" w:sz="0" w:space="0" w:color="auto"/>
        <w:left w:val="none" w:sz="0" w:space="0" w:color="auto"/>
        <w:bottom w:val="none" w:sz="0" w:space="0" w:color="auto"/>
        <w:right w:val="none" w:sz="0" w:space="0" w:color="auto"/>
      </w:divBdr>
    </w:div>
    <w:div w:id="2071607636">
      <w:bodyDiv w:val="1"/>
      <w:marLeft w:val="0"/>
      <w:marRight w:val="0"/>
      <w:marTop w:val="0"/>
      <w:marBottom w:val="0"/>
      <w:divBdr>
        <w:top w:val="none" w:sz="0" w:space="0" w:color="auto"/>
        <w:left w:val="none" w:sz="0" w:space="0" w:color="auto"/>
        <w:bottom w:val="none" w:sz="0" w:space="0" w:color="auto"/>
        <w:right w:val="none" w:sz="0" w:space="0" w:color="auto"/>
      </w:divBdr>
    </w:div>
    <w:div w:id="20997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0.pn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ММК-Метиз</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Лариса Ридеровна</dc:creator>
  <cp:keywords/>
  <dc:description/>
  <cp:lastModifiedBy>local</cp:lastModifiedBy>
  <cp:revision>37</cp:revision>
  <cp:lastPrinted>2022-03-30T07:42:00Z</cp:lastPrinted>
  <dcterms:created xsi:type="dcterms:W3CDTF">2022-05-25T12:00:00Z</dcterms:created>
  <dcterms:modified xsi:type="dcterms:W3CDTF">2022-05-27T09:21:00Z</dcterms:modified>
</cp:coreProperties>
</file>