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5C27" w14:textId="77777777" w:rsidR="00B151CE" w:rsidRPr="00F200E1" w:rsidRDefault="00B151CE" w:rsidP="00B1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bookmarkStart w:id="0" w:name="_Toc515617065"/>
      <w:bookmarkStart w:id="1" w:name="_Toc528751484"/>
      <w:bookmarkStart w:id="2" w:name="_Toc528940275"/>
      <w:bookmarkStart w:id="3" w:name="_Toc6314813"/>
      <w:bookmarkStart w:id="4" w:name="_Toc25924534"/>
      <w:bookmarkStart w:id="5" w:name="_Toc25924664"/>
      <w:r w:rsidRPr="00F200E1">
        <w:t>ДОГОВОР</w:t>
      </w:r>
      <w:r>
        <w:t xml:space="preserve"> ПОДРЯДА (РАМОЧНЫЙ)</w:t>
      </w:r>
      <w:r w:rsidRPr="00F200E1">
        <w:t xml:space="preserve"> № ___</w:t>
      </w:r>
      <w:bookmarkEnd w:id="0"/>
      <w:bookmarkEnd w:id="1"/>
      <w:bookmarkEnd w:id="2"/>
      <w:bookmarkEnd w:id="3"/>
      <w:bookmarkEnd w:id="4"/>
      <w:bookmarkEnd w:id="5"/>
    </w:p>
    <w:p w14:paraId="668F12EA" w14:textId="77777777" w:rsidR="00B151CE" w:rsidRPr="00F200E1" w:rsidRDefault="00B151CE" w:rsidP="00B1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p>
    <w:p w14:paraId="19D5978B" w14:textId="516D5D28" w:rsidR="00B151CE" w:rsidRPr="00F200E1" w:rsidRDefault="00B151CE" w:rsidP="00B151CE">
      <w:pPr>
        <w:shd w:val="clear" w:color="auto" w:fill="FFFFFF"/>
      </w:pPr>
      <w:r w:rsidRPr="00F200E1">
        <w:t xml:space="preserve">г. Москва                                                                       </w:t>
      </w:r>
      <w:r w:rsidRPr="00F200E1">
        <w:tab/>
        <w:t xml:space="preserve">        </w:t>
      </w:r>
      <w:r>
        <w:t xml:space="preserve">        </w:t>
      </w:r>
      <w:r w:rsidRPr="00F200E1">
        <w:t xml:space="preserve">    </w:t>
      </w:r>
      <w:proofErr w:type="gramStart"/>
      <w:r w:rsidRPr="00F200E1">
        <w:t xml:space="preserve">   «</w:t>
      </w:r>
      <w:proofErr w:type="gramEnd"/>
      <w:r w:rsidRPr="00F200E1">
        <w:t>_</w:t>
      </w:r>
      <w:r w:rsidR="00523893">
        <w:t>_</w:t>
      </w:r>
      <w:r w:rsidRPr="00F200E1">
        <w:t xml:space="preserve">_» __________ </w:t>
      </w:r>
      <w:r>
        <w:t>20</w:t>
      </w:r>
      <w:r w:rsidR="00523893">
        <w:t>___</w:t>
      </w:r>
      <w:r w:rsidRPr="00F200E1">
        <w:t xml:space="preserve"> года </w:t>
      </w:r>
    </w:p>
    <w:p w14:paraId="32235EA1" w14:textId="77777777" w:rsidR="00B151CE" w:rsidRPr="00F200E1" w:rsidRDefault="00B151CE" w:rsidP="00B151CE">
      <w:pPr>
        <w:shd w:val="clear" w:color="auto" w:fill="FFFFFF"/>
      </w:pPr>
    </w:p>
    <w:p w14:paraId="671ABD35" w14:textId="77777777" w:rsidR="00523893" w:rsidRPr="006B1ACA" w:rsidRDefault="00523893" w:rsidP="00523893">
      <w:pPr>
        <w:jc w:val="both"/>
        <w:rPr>
          <w:sz w:val="22"/>
          <w:szCs w:val="22"/>
        </w:rPr>
      </w:pPr>
      <w:r>
        <w:rPr>
          <w:b/>
          <w:sz w:val="22"/>
          <w:szCs w:val="22"/>
        </w:rPr>
        <w:t xml:space="preserve">Федеральное государственное </w:t>
      </w:r>
      <w:r w:rsidRPr="002A3F8D">
        <w:rPr>
          <w:b/>
          <w:sz w:val="22"/>
          <w:szCs w:val="22"/>
        </w:rPr>
        <w:t>унитарное предприятие «Центральный научно-исследовательский институт черной металлургии имени И.П. Бардина» (ФГУП «</w:t>
      </w:r>
      <w:proofErr w:type="spellStart"/>
      <w:r w:rsidRPr="002A3F8D">
        <w:rPr>
          <w:b/>
          <w:sz w:val="22"/>
          <w:szCs w:val="22"/>
        </w:rPr>
        <w:t>ЦНИИчермет</w:t>
      </w:r>
      <w:proofErr w:type="spellEnd"/>
      <w:r w:rsidRPr="002A3F8D">
        <w:rPr>
          <w:b/>
          <w:sz w:val="22"/>
          <w:szCs w:val="22"/>
        </w:rPr>
        <w:t xml:space="preserve"> им. И.П. Бардина»)</w:t>
      </w:r>
      <w:r w:rsidRPr="00C10521">
        <w:rPr>
          <w:sz w:val="22"/>
          <w:szCs w:val="22"/>
        </w:rPr>
        <w:t>, именуемое в дальнейшем «Заказчик», в лице _______________, действующего на основании _______________, с одной стороны и _______________, именуемое в</w:t>
      </w:r>
      <w:r w:rsidRPr="00C10521">
        <w:rPr>
          <w:color w:val="FF0000"/>
          <w:sz w:val="22"/>
          <w:szCs w:val="22"/>
        </w:rPr>
        <w:t xml:space="preserve"> </w:t>
      </w:r>
      <w:r w:rsidRPr="00C10521">
        <w:rPr>
          <w:sz w:val="22"/>
          <w:szCs w:val="22"/>
        </w:rPr>
        <w:t>дальнейшем «</w:t>
      </w:r>
      <w:r>
        <w:rPr>
          <w:sz w:val="22"/>
          <w:szCs w:val="22"/>
        </w:rPr>
        <w:t>Подрядчик</w:t>
      </w:r>
      <w:r w:rsidRPr="00C10521">
        <w:rPr>
          <w:sz w:val="22"/>
          <w:szCs w:val="22"/>
        </w:rPr>
        <w:t xml:space="preserve">», в лице __________, действующего на основании ___________, с другой стороны, в дальнейшем вместе именуемые «Стороны», в соответствии с Федеральным законом от 18.07.2011 № 223-ФЗ «О закупках товаров, работ, услуг отдельными видами юридических лиц», </w:t>
      </w:r>
      <w:r>
        <w:rPr>
          <w:sz w:val="22"/>
          <w:szCs w:val="22"/>
        </w:rPr>
        <w:t xml:space="preserve">и на основании </w:t>
      </w:r>
      <w:r w:rsidRPr="007D3596">
        <w:rPr>
          <w:sz w:val="22"/>
          <w:szCs w:val="22"/>
        </w:rPr>
        <w:t>Положения о закупках товаров, работ, услуг ФГУП «</w:t>
      </w:r>
      <w:proofErr w:type="spellStart"/>
      <w:r w:rsidRPr="007D3596">
        <w:rPr>
          <w:sz w:val="22"/>
          <w:szCs w:val="22"/>
        </w:rPr>
        <w:t>ЦНИИчермет</w:t>
      </w:r>
      <w:proofErr w:type="spellEnd"/>
      <w:r w:rsidRPr="007D3596">
        <w:rPr>
          <w:sz w:val="22"/>
          <w:szCs w:val="22"/>
        </w:rPr>
        <w:t xml:space="preserve"> им. И.П. Бардина» </w:t>
      </w:r>
      <w:r>
        <w:rPr>
          <w:sz w:val="22"/>
          <w:szCs w:val="22"/>
        </w:rPr>
        <w:t>утв. ______________ г.</w:t>
      </w:r>
      <w:r w:rsidRPr="00C0446C">
        <w:rPr>
          <w:sz w:val="22"/>
          <w:szCs w:val="22"/>
        </w:rPr>
        <w:t>, протокола ______________ от «__» ________ 20___ года № ________</w:t>
      </w:r>
      <w:r>
        <w:rPr>
          <w:sz w:val="22"/>
          <w:szCs w:val="22"/>
        </w:rPr>
        <w:t xml:space="preserve"> </w:t>
      </w:r>
      <w:r w:rsidRPr="00287C04">
        <w:rPr>
          <w:i/>
          <w:sz w:val="22"/>
          <w:szCs w:val="22"/>
        </w:rPr>
        <w:t>(</w:t>
      </w:r>
      <w:r>
        <w:rPr>
          <w:i/>
          <w:sz w:val="22"/>
          <w:szCs w:val="22"/>
        </w:rPr>
        <w:t>либо указать</w:t>
      </w:r>
      <w:r w:rsidRPr="00287C04">
        <w:rPr>
          <w:i/>
          <w:sz w:val="22"/>
          <w:szCs w:val="22"/>
        </w:rPr>
        <w:t xml:space="preserve">: </w:t>
      </w:r>
      <w:proofErr w:type="spellStart"/>
      <w:r w:rsidRPr="00287C04">
        <w:rPr>
          <w:i/>
          <w:sz w:val="22"/>
          <w:szCs w:val="22"/>
        </w:rPr>
        <w:t>пп</w:t>
      </w:r>
      <w:proofErr w:type="spellEnd"/>
      <w:r w:rsidRPr="00287C04">
        <w:rPr>
          <w:i/>
          <w:sz w:val="22"/>
          <w:szCs w:val="22"/>
        </w:rPr>
        <w:t>.__п.__ раздела __ главы __</w:t>
      </w:r>
      <w:r>
        <w:rPr>
          <w:i/>
          <w:sz w:val="22"/>
          <w:szCs w:val="22"/>
        </w:rPr>
        <w:t xml:space="preserve"> действующего </w:t>
      </w:r>
      <w:r w:rsidRPr="00287C04">
        <w:rPr>
          <w:i/>
          <w:sz w:val="22"/>
          <w:szCs w:val="22"/>
        </w:rPr>
        <w:t xml:space="preserve">Положения о закупке товаров, работ, услуг </w:t>
      </w:r>
      <w:r w:rsidRPr="00F52EBB">
        <w:rPr>
          <w:i/>
          <w:sz w:val="22"/>
          <w:szCs w:val="22"/>
        </w:rPr>
        <w:t>ФГУП «</w:t>
      </w:r>
      <w:proofErr w:type="spellStart"/>
      <w:r w:rsidRPr="00F52EBB">
        <w:rPr>
          <w:i/>
          <w:sz w:val="22"/>
          <w:szCs w:val="22"/>
        </w:rPr>
        <w:t>ЦНИИчермет</w:t>
      </w:r>
      <w:proofErr w:type="spellEnd"/>
      <w:r w:rsidRPr="00F52EBB">
        <w:rPr>
          <w:i/>
          <w:sz w:val="22"/>
          <w:szCs w:val="22"/>
        </w:rPr>
        <w:t xml:space="preserve"> им. И.П. Бардина»</w:t>
      </w:r>
      <w:r w:rsidRPr="00287C04">
        <w:rPr>
          <w:i/>
          <w:sz w:val="22"/>
          <w:szCs w:val="22"/>
        </w:rPr>
        <w:t>)</w:t>
      </w:r>
      <w:r w:rsidRPr="00C10521">
        <w:rPr>
          <w:sz w:val="22"/>
          <w:szCs w:val="22"/>
        </w:rPr>
        <w:t>,</w:t>
      </w:r>
      <w:r>
        <w:rPr>
          <w:sz w:val="22"/>
          <w:szCs w:val="22"/>
        </w:rPr>
        <w:t xml:space="preserve"> </w:t>
      </w:r>
      <w:r w:rsidRPr="00C10521">
        <w:rPr>
          <w:sz w:val="22"/>
          <w:szCs w:val="22"/>
        </w:rPr>
        <w:t>заключили настоящий Договор о нижеследующем:</w:t>
      </w:r>
    </w:p>
    <w:p w14:paraId="0C8219B9" w14:textId="77777777" w:rsidR="00B151CE" w:rsidRPr="00F200E1" w:rsidRDefault="00B151CE" w:rsidP="00B151CE">
      <w:pPr>
        <w:widowControl w:val="0"/>
        <w:suppressAutoHyphens/>
        <w:ind w:firstLine="851"/>
        <w:jc w:val="both"/>
      </w:pPr>
    </w:p>
    <w:p w14:paraId="762186B3" w14:textId="77777777" w:rsidR="00B151CE" w:rsidRPr="00523893" w:rsidRDefault="00B151CE" w:rsidP="00B151CE">
      <w:pPr>
        <w:widowControl w:val="0"/>
        <w:tabs>
          <w:tab w:val="left" w:pos="4039"/>
        </w:tabs>
        <w:suppressAutoHyphens/>
        <w:ind w:firstLine="851"/>
        <w:jc w:val="center"/>
        <w:rPr>
          <w:b/>
          <w:sz w:val="22"/>
          <w:szCs w:val="22"/>
        </w:rPr>
      </w:pPr>
      <w:r w:rsidRPr="00523893">
        <w:rPr>
          <w:b/>
          <w:sz w:val="22"/>
          <w:szCs w:val="22"/>
        </w:rPr>
        <w:t>Определения</w:t>
      </w:r>
    </w:p>
    <w:p w14:paraId="7F397F94" w14:textId="77777777" w:rsidR="00B151CE" w:rsidRPr="00523893" w:rsidRDefault="00B151CE" w:rsidP="00B151CE">
      <w:pPr>
        <w:autoSpaceDE w:val="0"/>
        <w:autoSpaceDN w:val="0"/>
        <w:adjustRightInd w:val="0"/>
        <w:ind w:firstLine="709"/>
        <w:jc w:val="both"/>
        <w:outlineLvl w:val="0"/>
        <w:rPr>
          <w:sz w:val="22"/>
          <w:szCs w:val="22"/>
        </w:rPr>
      </w:pPr>
      <w:bookmarkStart w:id="6" w:name="_Toc528751485"/>
      <w:bookmarkStart w:id="7" w:name="_Toc528940276"/>
      <w:bookmarkStart w:id="8" w:name="_Toc6314814"/>
      <w:bookmarkStart w:id="9" w:name="_Toc25924535"/>
      <w:bookmarkStart w:id="10" w:name="_Toc25924665"/>
      <w:r w:rsidRPr="00523893">
        <w:rPr>
          <w:sz w:val="22"/>
          <w:szCs w:val="22"/>
        </w:rPr>
        <w:t>Нижеуказанные определения, написанные с заглавной буквы, используются в настоящем Договоре в значениях, установленных настоящим разделом:</w:t>
      </w:r>
      <w:bookmarkEnd w:id="6"/>
      <w:bookmarkEnd w:id="7"/>
      <w:bookmarkEnd w:id="8"/>
      <w:bookmarkEnd w:id="9"/>
      <w:bookmarkEnd w:id="10"/>
      <w:r w:rsidRPr="00523893">
        <w:rPr>
          <w:sz w:val="22"/>
          <w:szCs w:val="22"/>
        </w:rPr>
        <w:t xml:space="preserve"> </w:t>
      </w:r>
    </w:p>
    <w:p w14:paraId="5BE04906" w14:textId="77777777" w:rsidR="00B151CE" w:rsidRPr="00523893" w:rsidRDefault="00B151CE" w:rsidP="00B151CE">
      <w:pPr>
        <w:numPr>
          <w:ilvl w:val="0"/>
          <w:numId w:val="1"/>
        </w:numPr>
        <w:tabs>
          <w:tab w:val="clear" w:pos="786"/>
          <w:tab w:val="num" w:pos="426"/>
        </w:tabs>
        <w:autoSpaceDE w:val="0"/>
        <w:autoSpaceDN w:val="0"/>
        <w:adjustRightInd w:val="0"/>
        <w:ind w:left="426" w:firstLine="0"/>
        <w:jc w:val="both"/>
        <w:outlineLvl w:val="0"/>
        <w:rPr>
          <w:sz w:val="22"/>
          <w:szCs w:val="22"/>
        </w:rPr>
      </w:pPr>
      <w:bookmarkStart w:id="11" w:name="_Toc528751486"/>
      <w:bookmarkStart w:id="12" w:name="_Toc528940277"/>
      <w:bookmarkStart w:id="13" w:name="_Toc6314815"/>
      <w:bookmarkStart w:id="14" w:name="_Toc25924536"/>
      <w:bookmarkStart w:id="15" w:name="_Toc25924666"/>
      <w:r w:rsidRPr="00523893">
        <w:rPr>
          <w:b/>
          <w:sz w:val="22"/>
          <w:szCs w:val="22"/>
        </w:rPr>
        <w:t xml:space="preserve">«Объект» - </w:t>
      </w:r>
      <w:r w:rsidRPr="00523893">
        <w:rPr>
          <w:sz w:val="22"/>
          <w:szCs w:val="22"/>
        </w:rPr>
        <w:t>означает объект, подлежащий ремонту (здание, сооружение, помещение, системы тепловодоснабжения/канализации и т.д.), и определяется в заключаемом Сторонами Заказе к настоящему Договору.</w:t>
      </w:r>
      <w:bookmarkEnd w:id="11"/>
      <w:bookmarkEnd w:id="12"/>
      <w:bookmarkEnd w:id="13"/>
      <w:bookmarkEnd w:id="14"/>
      <w:bookmarkEnd w:id="15"/>
      <w:r w:rsidRPr="00523893">
        <w:rPr>
          <w:sz w:val="22"/>
          <w:szCs w:val="22"/>
        </w:rPr>
        <w:t xml:space="preserve"> </w:t>
      </w:r>
    </w:p>
    <w:p w14:paraId="465E598D" w14:textId="77777777" w:rsidR="00B151CE" w:rsidRPr="00523893" w:rsidRDefault="00B151CE" w:rsidP="00B151CE">
      <w:pPr>
        <w:numPr>
          <w:ilvl w:val="0"/>
          <w:numId w:val="1"/>
        </w:numPr>
        <w:tabs>
          <w:tab w:val="clear" w:pos="786"/>
          <w:tab w:val="num" w:pos="426"/>
        </w:tabs>
        <w:autoSpaceDE w:val="0"/>
        <w:autoSpaceDN w:val="0"/>
        <w:adjustRightInd w:val="0"/>
        <w:ind w:left="426" w:firstLine="0"/>
        <w:jc w:val="both"/>
        <w:outlineLvl w:val="0"/>
        <w:rPr>
          <w:sz w:val="22"/>
          <w:szCs w:val="22"/>
        </w:rPr>
      </w:pPr>
      <w:bookmarkStart w:id="16" w:name="_Toc528751487"/>
      <w:bookmarkStart w:id="17" w:name="_Toc528940278"/>
      <w:bookmarkStart w:id="18" w:name="_Toc6314816"/>
      <w:bookmarkStart w:id="19" w:name="_Toc25924537"/>
      <w:bookmarkStart w:id="20" w:name="_Toc25924667"/>
      <w:r w:rsidRPr="00523893">
        <w:rPr>
          <w:b/>
          <w:sz w:val="22"/>
          <w:szCs w:val="22"/>
        </w:rPr>
        <w:t>«Заказ»</w:t>
      </w:r>
      <w:r w:rsidRPr="00523893">
        <w:rPr>
          <w:sz w:val="22"/>
          <w:szCs w:val="22"/>
        </w:rPr>
        <w:t xml:space="preserve"> - задание на выполнение Работ, согласованное Сторонами в порядке, предусмотренном настоящим Договором. Форма Заказа содержится в Приложении №2 к настоящему Договору.</w:t>
      </w:r>
      <w:bookmarkEnd w:id="16"/>
      <w:bookmarkEnd w:id="17"/>
      <w:bookmarkEnd w:id="18"/>
      <w:bookmarkEnd w:id="19"/>
      <w:bookmarkEnd w:id="20"/>
      <w:r w:rsidRPr="00523893">
        <w:rPr>
          <w:sz w:val="22"/>
          <w:szCs w:val="22"/>
        </w:rPr>
        <w:t xml:space="preserve"> </w:t>
      </w:r>
    </w:p>
    <w:p w14:paraId="2C9E3F0E" w14:textId="77777777" w:rsidR="00B151CE" w:rsidRPr="00523893" w:rsidRDefault="00B151CE" w:rsidP="00B151CE">
      <w:pPr>
        <w:numPr>
          <w:ilvl w:val="0"/>
          <w:numId w:val="1"/>
        </w:numPr>
        <w:tabs>
          <w:tab w:val="clear" w:pos="786"/>
          <w:tab w:val="num" w:pos="426"/>
        </w:tabs>
        <w:autoSpaceDE w:val="0"/>
        <w:autoSpaceDN w:val="0"/>
        <w:adjustRightInd w:val="0"/>
        <w:ind w:left="426" w:firstLine="0"/>
        <w:jc w:val="both"/>
        <w:outlineLvl w:val="0"/>
        <w:rPr>
          <w:sz w:val="22"/>
          <w:szCs w:val="22"/>
        </w:rPr>
      </w:pPr>
      <w:r w:rsidRPr="00523893" w:rsidDel="00941F1C">
        <w:rPr>
          <w:b/>
          <w:sz w:val="22"/>
          <w:szCs w:val="22"/>
        </w:rPr>
        <w:t xml:space="preserve"> </w:t>
      </w:r>
      <w:bookmarkStart w:id="21" w:name="_Toc528751488"/>
      <w:bookmarkStart w:id="22" w:name="_Toc528940279"/>
      <w:bookmarkStart w:id="23" w:name="_Toc6314817"/>
      <w:bookmarkStart w:id="24" w:name="_Toc25924538"/>
      <w:bookmarkStart w:id="25" w:name="_Toc25924668"/>
      <w:r w:rsidRPr="00523893">
        <w:rPr>
          <w:b/>
          <w:sz w:val="22"/>
          <w:szCs w:val="22"/>
        </w:rPr>
        <w:t>«Исполнительная документация»</w:t>
      </w:r>
      <w:r w:rsidRPr="00523893">
        <w:rPr>
          <w:sz w:val="22"/>
          <w:szCs w:val="22"/>
        </w:rPr>
        <w:t xml:space="preserve"> - совокупность документов, отражающих ход</w:t>
      </w:r>
      <w:bookmarkEnd w:id="21"/>
      <w:bookmarkEnd w:id="22"/>
      <w:bookmarkEnd w:id="23"/>
      <w:r w:rsidRPr="00523893">
        <w:rPr>
          <w:sz w:val="22"/>
          <w:szCs w:val="22"/>
        </w:rPr>
        <w:t xml:space="preserve"> </w:t>
      </w:r>
      <w:bookmarkStart w:id="26" w:name="_Toc528751489"/>
      <w:bookmarkStart w:id="27" w:name="_Toc528940280"/>
      <w:bookmarkStart w:id="28" w:name="_Toc6314818"/>
      <w:r w:rsidRPr="00523893">
        <w:rPr>
          <w:sz w:val="22"/>
          <w:szCs w:val="22"/>
        </w:rPr>
        <w:t>производства Работ и техническое состояние Объекта, в том числе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другая документация, предусмотренная строительными нормами, правилами и действующими нормативными документами.</w:t>
      </w:r>
      <w:bookmarkEnd w:id="24"/>
      <w:bookmarkEnd w:id="25"/>
      <w:bookmarkEnd w:id="26"/>
      <w:bookmarkEnd w:id="27"/>
      <w:bookmarkEnd w:id="28"/>
      <w:r w:rsidRPr="00523893">
        <w:rPr>
          <w:sz w:val="22"/>
          <w:szCs w:val="22"/>
        </w:rPr>
        <w:t xml:space="preserve"> </w:t>
      </w:r>
    </w:p>
    <w:p w14:paraId="4DE5C4D7" w14:textId="77777777" w:rsidR="00B151CE" w:rsidRPr="00523893" w:rsidRDefault="00B151CE" w:rsidP="00B151CE">
      <w:pPr>
        <w:numPr>
          <w:ilvl w:val="0"/>
          <w:numId w:val="1"/>
        </w:numPr>
        <w:tabs>
          <w:tab w:val="clear" w:pos="786"/>
          <w:tab w:val="num" w:pos="426"/>
        </w:tabs>
        <w:autoSpaceDE w:val="0"/>
        <w:autoSpaceDN w:val="0"/>
        <w:adjustRightInd w:val="0"/>
        <w:ind w:left="426" w:firstLine="0"/>
        <w:jc w:val="both"/>
        <w:outlineLvl w:val="0"/>
        <w:rPr>
          <w:sz w:val="22"/>
          <w:szCs w:val="22"/>
        </w:rPr>
      </w:pPr>
      <w:bookmarkStart w:id="29" w:name="_Toc528751490"/>
      <w:bookmarkStart w:id="30" w:name="_Toc528940281"/>
      <w:bookmarkStart w:id="31" w:name="_Toc6314819"/>
      <w:bookmarkStart w:id="32" w:name="_Toc25924539"/>
      <w:bookmarkStart w:id="33" w:name="_Toc25924669"/>
      <w:r w:rsidRPr="00523893">
        <w:rPr>
          <w:b/>
          <w:sz w:val="22"/>
          <w:szCs w:val="22"/>
        </w:rPr>
        <w:t>«Материалы»</w:t>
      </w:r>
      <w:r w:rsidRPr="00523893">
        <w:rPr>
          <w:sz w:val="22"/>
          <w:szCs w:val="22"/>
        </w:rPr>
        <w:t xml:space="preserve"> - любые материальные ресурсы (строительные и монтажные материалы, кабель, изделия, средства для монтажа и пр.), которые необходимы для выполнения Работ. Материалы предоставляются Подрядчиком на условиях, определенных в Договоре. Материалы должны соответствовать требованиям действующих нормативно-правовых актов и сопровождаться всей необходимой документацией (сертификатами соответствия, техническими паспортами и другими документами, удостоверяющими их качество, эксплуатационные характеристики и т.д.).</w:t>
      </w:r>
      <w:bookmarkEnd w:id="29"/>
      <w:bookmarkEnd w:id="30"/>
      <w:bookmarkEnd w:id="31"/>
      <w:bookmarkEnd w:id="32"/>
      <w:bookmarkEnd w:id="33"/>
      <w:r w:rsidRPr="00523893">
        <w:rPr>
          <w:sz w:val="22"/>
          <w:szCs w:val="22"/>
        </w:rPr>
        <w:t xml:space="preserve"> </w:t>
      </w:r>
    </w:p>
    <w:p w14:paraId="02BD5443" w14:textId="77777777" w:rsidR="00B151CE" w:rsidRPr="00523893" w:rsidRDefault="00B151CE" w:rsidP="00B151CE">
      <w:pPr>
        <w:numPr>
          <w:ilvl w:val="0"/>
          <w:numId w:val="1"/>
        </w:numPr>
        <w:tabs>
          <w:tab w:val="clear" w:pos="786"/>
          <w:tab w:val="num" w:pos="426"/>
        </w:tabs>
        <w:autoSpaceDE w:val="0"/>
        <w:autoSpaceDN w:val="0"/>
        <w:adjustRightInd w:val="0"/>
        <w:ind w:left="426" w:firstLine="0"/>
        <w:contextualSpacing/>
        <w:jc w:val="both"/>
        <w:outlineLvl w:val="0"/>
        <w:rPr>
          <w:sz w:val="22"/>
          <w:szCs w:val="22"/>
        </w:rPr>
      </w:pPr>
      <w:bookmarkStart w:id="34" w:name="_Toc528751491"/>
      <w:bookmarkStart w:id="35" w:name="_Toc528940282"/>
      <w:bookmarkStart w:id="36" w:name="_Toc6314820"/>
      <w:bookmarkStart w:id="37" w:name="_Toc25924540"/>
      <w:bookmarkStart w:id="38" w:name="_Toc25924670"/>
      <w:r w:rsidRPr="00523893">
        <w:rPr>
          <w:b/>
          <w:sz w:val="22"/>
          <w:szCs w:val="22"/>
        </w:rPr>
        <w:t>«Площадка»</w:t>
      </w:r>
      <w:r w:rsidRPr="00523893">
        <w:rPr>
          <w:sz w:val="22"/>
          <w:szCs w:val="22"/>
        </w:rPr>
        <w:t xml:space="preserve"> - территория, на которой находится Объект.</w:t>
      </w:r>
      <w:bookmarkEnd w:id="34"/>
      <w:bookmarkEnd w:id="35"/>
      <w:bookmarkEnd w:id="36"/>
      <w:bookmarkEnd w:id="37"/>
      <w:bookmarkEnd w:id="38"/>
      <w:r w:rsidRPr="00523893">
        <w:rPr>
          <w:sz w:val="22"/>
          <w:szCs w:val="22"/>
        </w:rPr>
        <w:t xml:space="preserve"> </w:t>
      </w:r>
    </w:p>
    <w:p w14:paraId="34562DE3" w14:textId="77777777" w:rsidR="00B151CE" w:rsidRPr="00523893" w:rsidRDefault="00B151CE" w:rsidP="00B151CE">
      <w:pPr>
        <w:numPr>
          <w:ilvl w:val="0"/>
          <w:numId w:val="1"/>
        </w:numPr>
        <w:tabs>
          <w:tab w:val="clear" w:pos="786"/>
          <w:tab w:val="num" w:pos="426"/>
        </w:tabs>
        <w:autoSpaceDE w:val="0"/>
        <w:autoSpaceDN w:val="0"/>
        <w:adjustRightInd w:val="0"/>
        <w:ind w:left="426" w:firstLine="0"/>
        <w:contextualSpacing/>
        <w:jc w:val="both"/>
        <w:outlineLvl w:val="0"/>
        <w:rPr>
          <w:sz w:val="22"/>
          <w:szCs w:val="22"/>
        </w:rPr>
      </w:pPr>
      <w:bookmarkStart w:id="39" w:name="_Toc528751492"/>
      <w:bookmarkStart w:id="40" w:name="_Toc528940283"/>
      <w:bookmarkStart w:id="41" w:name="_Toc6314821"/>
      <w:bookmarkStart w:id="42" w:name="_Toc25924541"/>
      <w:bookmarkStart w:id="43" w:name="_Toc25924671"/>
      <w:r w:rsidRPr="00523893">
        <w:rPr>
          <w:b/>
          <w:sz w:val="22"/>
          <w:szCs w:val="22"/>
        </w:rPr>
        <w:t>«Скрытые работы»</w:t>
      </w:r>
      <w:r w:rsidRPr="00523893">
        <w:rPr>
          <w:sz w:val="22"/>
          <w:szCs w:val="22"/>
        </w:rPr>
        <w:t xml:space="preserve"> - отдельные виды Работ, которые недоступны для визуальной оценки приемочными комиссиями при сдаче Объектов в эксплуатацию и скрываемые последующими работами и конструкциями. Качество и точность этих работ невозможно или очень затруднительно определить после выполнения последующих ремонтно-строительных работ.</w:t>
      </w:r>
      <w:bookmarkEnd w:id="39"/>
      <w:bookmarkEnd w:id="40"/>
      <w:bookmarkEnd w:id="41"/>
      <w:bookmarkEnd w:id="42"/>
      <w:bookmarkEnd w:id="43"/>
      <w:r w:rsidRPr="00523893">
        <w:rPr>
          <w:sz w:val="22"/>
          <w:szCs w:val="22"/>
        </w:rPr>
        <w:t xml:space="preserve"> </w:t>
      </w:r>
    </w:p>
    <w:p w14:paraId="692B2300" w14:textId="77777777" w:rsidR="00B151CE" w:rsidRPr="00523893" w:rsidRDefault="00B151CE" w:rsidP="00B151CE">
      <w:pPr>
        <w:numPr>
          <w:ilvl w:val="0"/>
          <w:numId w:val="1"/>
        </w:numPr>
        <w:tabs>
          <w:tab w:val="clear" w:pos="786"/>
          <w:tab w:val="num" w:pos="426"/>
        </w:tabs>
        <w:autoSpaceDE w:val="0"/>
        <w:autoSpaceDN w:val="0"/>
        <w:adjustRightInd w:val="0"/>
        <w:ind w:left="426" w:firstLine="0"/>
        <w:contextualSpacing/>
        <w:jc w:val="both"/>
        <w:outlineLvl w:val="0"/>
        <w:rPr>
          <w:sz w:val="22"/>
          <w:szCs w:val="22"/>
        </w:rPr>
      </w:pPr>
      <w:bookmarkStart w:id="44" w:name="_Toc528751493"/>
      <w:bookmarkStart w:id="45" w:name="_Toc528940284"/>
      <w:bookmarkStart w:id="46" w:name="_Toc6314822"/>
      <w:bookmarkStart w:id="47" w:name="_Toc25924542"/>
      <w:bookmarkStart w:id="48" w:name="_Toc25924672"/>
      <w:r w:rsidRPr="00523893">
        <w:rPr>
          <w:b/>
          <w:sz w:val="22"/>
          <w:szCs w:val="22"/>
        </w:rPr>
        <w:t>«Работы»</w:t>
      </w:r>
      <w:r w:rsidRPr="00523893">
        <w:rPr>
          <w:sz w:val="22"/>
          <w:szCs w:val="22"/>
        </w:rPr>
        <w:t xml:space="preserve"> - все работы по ремонту Объекта, подлежащие выполнению Подрядчиком, в соответствии с Техническим заданием на их выполнение, включающим в себя объёмы работ, Заказом и Локальной сметой.</w:t>
      </w:r>
      <w:bookmarkEnd w:id="44"/>
      <w:bookmarkEnd w:id="45"/>
      <w:bookmarkEnd w:id="46"/>
      <w:bookmarkEnd w:id="47"/>
      <w:bookmarkEnd w:id="48"/>
      <w:r w:rsidRPr="00523893">
        <w:rPr>
          <w:sz w:val="22"/>
          <w:szCs w:val="22"/>
        </w:rPr>
        <w:t xml:space="preserve"> </w:t>
      </w:r>
    </w:p>
    <w:p w14:paraId="36EA970F" w14:textId="77777777" w:rsidR="00B151CE" w:rsidRPr="00523893" w:rsidRDefault="00B151CE" w:rsidP="00B151CE">
      <w:pPr>
        <w:numPr>
          <w:ilvl w:val="0"/>
          <w:numId w:val="1"/>
        </w:numPr>
        <w:tabs>
          <w:tab w:val="clear" w:pos="786"/>
          <w:tab w:val="num" w:pos="426"/>
        </w:tabs>
        <w:autoSpaceDE w:val="0"/>
        <w:autoSpaceDN w:val="0"/>
        <w:adjustRightInd w:val="0"/>
        <w:ind w:left="426" w:firstLine="0"/>
        <w:contextualSpacing/>
        <w:jc w:val="both"/>
        <w:outlineLvl w:val="0"/>
        <w:rPr>
          <w:sz w:val="22"/>
          <w:szCs w:val="22"/>
        </w:rPr>
      </w:pPr>
      <w:r w:rsidRPr="00523893" w:rsidDel="00941F1C">
        <w:rPr>
          <w:sz w:val="22"/>
          <w:szCs w:val="22"/>
        </w:rPr>
        <w:t xml:space="preserve"> </w:t>
      </w:r>
      <w:bookmarkStart w:id="49" w:name="_Toc528751494"/>
      <w:bookmarkStart w:id="50" w:name="_Toc528940285"/>
      <w:bookmarkStart w:id="51" w:name="_Toc6314823"/>
      <w:bookmarkStart w:id="52" w:name="_Toc25924543"/>
      <w:bookmarkStart w:id="53" w:name="_Toc25924673"/>
      <w:r w:rsidRPr="00523893">
        <w:rPr>
          <w:b/>
          <w:sz w:val="22"/>
          <w:szCs w:val="22"/>
        </w:rPr>
        <w:t>«Локальная смета»</w:t>
      </w:r>
      <w:r w:rsidRPr="00523893">
        <w:rPr>
          <w:sz w:val="22"/>
          <w:szCs w:val="22"/>
        </w:rPr>
        <w:t xml:space="preserve"> — это первичный сметный документ, который состоит из        отдельных видов работ и учитывает затраты отдельно взятых участков ремонта.</w:t>
      </w:r>
      <w:bookmarkEnd w:id="49"/>
      <w:bookmarkEnd w:id="50"/>
      <w:bookmarkEnd w:id="51"/>
      <w:bookmarkEnd w:id="52"/>
      <w:bookmarkEnd w:id="53"/>
    </w:p>
    <w:p w14:paraId="60B1EF0B" w14:textId="77777777" w:rsidR="00B151CE" w:rsidRPr="00523893" w:rsidRDefault="00B151CE" w:rsidP="00B151CE">
      <w:pPr>
        <w:pStyle w:val="1"/>
        <w:autoSpaceDE w:val="0"/>
        <w:autoSpaceDN w:val="0"/>
        <w:adjustRightInd w:val="0"/>
        <w:ind w:left="1095"/>
        <w:jc w:val="center"/>
        <w:outlineLvl w:val="0"/>
        <w:rPr>
          <w:rFonts w:ascii="Times New Roman" w:hAnsi="Times New Roman"/>
          <w:b/>
          <w:bCs/>
        </w:rPr>
      </w:pPr>
    </w:p>
    <w:p w14:paraId="252C559C" w14:textId="77777777" w:rsidR="00B151CE" w:rsidRPr="00523893" w:rsidRDefault="00B151CE" w:rsidP="00B151CE">
      <w:pPr>
        <w:pStyle w:val="1"/>
        <w:autoSpaceDE w:val="0"/>
        <w:autoSpaceDN w:val="0"/>
        <w:adjustRightInd w:val="0"/>
        <w:ind w:left="1095"/>
        <w:jc w:val="center"/>
        <w:outlineLvl w:val="0"/>
        <w:rPr>
          <w:rFonts w:ascii="Times New Roman" w:hAnsi="Times New Roman"/>
          <w:b/>
          <w:bCs/>
        </w:rPr>
      </w:pPr>
      <w:bookmarkStart w:id="54" w:name="_Toc528751495"/>
      <w:bookmarkStart w:id="55" w:name="_Toc528940286"/>
      <w:bookmarkStart w:id="56" w:name="_Toc6314824"/>
      <w:bookmarkStart w:id="57" w:name="_Toc25924544"/>
      <w:bookmarkStart w:id="58" w:name="_Toc25924674"/>
      <w:r w:rsidRPr="00523893">
        <w:rPr>
          <w:rFonts w:ascii="Times New Roman" w:hAnsi="Times New Roman"/>
          <w:b/>
          <w:bCs/>
        </w:rPr>
        <w:t>1. ПРЕДМЕТ ДОГОВОРА</w:t>
      </w:r>
      <w:bookmarkEnd w:id="54"/>
      <w:bookmarkEnd w:id="55"/>
      <w:bookmarkEnd w:id="56"/>
      <w:bookmarkEnd w:id="57"/>
      <w:bookmarkEnd w:id="58"/>
    </w:p>
    <w:p w14:paraId="30DD08A1" w14:textId="77777777" w:rsidR="00B151CE" w:rsidRPr="00523893" w:rsidRDefault="00B151CE" w:rsidP="00B151CE">
      <w:pPr>
        <w:numPr>
          <w:ilvl w:val="1"/>
          <w:numId w:val="2"/>
        </w:numPr>
        <w:ind w:left="0" w:firstLine="567"/>
        <w:contextualSpacing/>
        <w:jc w:val="both"/>
        <w:rPr>
          <w:sz w:val="22"/>
          <w:szCs w:val="22"/>
        </w:rPr>
      </w:pPr>
      <w:r w:rsidRPr="00523893">
        <w:rPr>
          <w:sz w:val="22"/>
          <w:szCs w:val="22"/>
        </w:rPr>
        <w:t>Подрядчик обязуется по заданию Заказчика на основании согласованных и подписанных Сторонами Заказов (форма в Приложении № 2 к Договору) выполнить Работы на Объектах Заказчика, расположенных по адресам, указанным в Приложении № 1 к Договору, включая обеспечение Работ Материалами, и сдать результат Работ Заказчику, а Заказчик обязуется принять результат Работ и оплатить его в соответствии с условиями настоящего Договора. Перечень видов Работ приведен в Приложении № 6 к Договору.</w:t>
      </w:r>
    </w:p>
    <w:p w14:paraId="2AA0E2DA" w14:textId="7F373B51" w:rsidR="00B151CE" w:rsidRPr="00523893" w:rsidRDefault="00B151CE" w:rsidP="00B151CE">
      <w:pPr>
        <w:numPr>
          <w:ilvl w:val="1"/>
          <w:numId w:val="2"/>
        </w:numPr>
        <w:ind w:left="0" w:firstLine="567"/>
        <w:contextualSpacing/>
        <w:jc w:val="both"/>
        <w:rPr>
          <w:sz w:val="22"/>
          <w:szCs w:val="22"/>
        </w:rPr>
      </w:pPr>
      <w:r w:rsidRPr="00523893">
        <w:rPr>
          <w:sz w:val="22"/>
          <w:szCs w:val="22"/>
        </w:rPr>
        <w:t>Подрядчик обязуется выполнить работы и применить материалы в точном соответствии с Техническим заданием, оформляемым по типовой форме, указанной в Приложении № 3 к Договору, и в объемах, определенных Локальной сметой, которая составляется</w:t>
      </w:r>
      <w:r w:rsidRPr="00523893">
        <w:rPr>
          <w:color w:val="000000"/>
          <w:sz w:val="22"/>
          <w:szCs w:val="22"/>
        </w:rPr>
        <w:t xml:space="preserve"> базисно-индексным методом</w:t>
      </w:r>
      <w:r w:rsidRPr="00523893">
        <w:rPr>
          <w:sz w:val="22"/>
          <w:szCs w:val="22"/>
        </w:rPr>
        <w:t xml:space="preserve">, в </w:t>
      </w:r>
      <w:r w:rsidRPr="00523893">
        <w:rPr>
          <w:sz w:val="22"/>
          <w:szCs w:val="22"/>
        </w:rPr>
        <w:lastRenderedPageBreak/>
        <w:t xml:space="preserve">соответствии с ФЕР, с применением индекса пересчета сметной стоимости в текущий уровень цен и коэффициента снижения </w:t>
      </w:r>
      <w:r w:rsidRPr="00523893">
        <w:rPr>
          <w:bCs/>
          <w:sz w:val="22"/>
          <w:szCs w:val="22"/>
        </w:rPr>
        <w:t>в размере _</w:t>
      </w:r>
      <w:r w:rsidR="003B51CB">
        <w:rPr>
          <w:bCs/>
          <w:sz w:val="22"/>
          <w:szCs w:val="22"/>
        </w:rPr>
        <w:t>__</w:t>
      </w:r>
      <w:r w:rsidRPr="00523893">
        <w:rPr>
          <w:bCs/>
          <w:sz w:val="22"/>
          <w:szCs w:val="22"/>
        </w:rPr>
        <w:t>__ (по форме, приведенной в Приложении № 4 к Договору)</w:t>
      </w:r>
      <w:r w:rsidRPr="00523893">
        <w:rPr>
          <w:sz w:val="22"/>
          <w:szCs w:val="22"/>
        </w:rPr>
        <w:t xml:space="preserve">. </w:t>
      </w:r>
    </w:p>
    <w:p w14:paraId="792BA147" w14:textId="77777777" w:rsidR="00B151CE" w:rsidRPr="00523893" w:rsidRDefault="00B151CE" w:rsidP="00B151CE">
      <w:pPr>
        <w:numPr>
          <w:ilvl w:val="1"/>
          <w:numId w:val="2"/>
        </w:numPr>
        <w:ind w:left="0" w:firstLine="567"/>
        <w:contextualSpacing/>
        <w:jc w:val="both"/>
        <w:rPr>
          <w:sz w:val="22"/>
          <w:szCs w:val="22"/>
        </w:rPr>
      </w:pPr>
      <w:r w:rsidRPr="00523893">
        <w:rPr>
          <w:sz w:val="22"/>
          <w:szCs w:val="22"/>
        </w:rPr>
        <w:t xml:space="preserve">Привлечение Подрядчиком сторонних организаций для выполнения обязательств по соответствующему Заказу допускается только с предварительного письменного согласования с Заказчиком, при этом Подрядчик несет перед Заказчиком ответственность за выполнение ими Работ, а также за страхование рисков гражданской ответственности в пользу третьих лиц. </w:t>
      </w:r>
    </w:p>
    <w:p w14:paraId="19D72A10" w14:textId="77777777" w:rsidR="00B151CE" w:rsidRPr="00523893" w:rsidRDefault="00B151CE" w:rsidP="00B151CE">
      <w:pPr>
        <w:numPr>
          <w:ilvl w:val="1"/>
          <w:numId w:val="2"/>
        </w:numPr>
        <w:ind w:left="0" w:firstLine="567"/>
        <w:contextualSpacing/>
        <w:jc w:val="both"/>
        <w:rPr>
          <w:sz w:val="22"/>
          <w:szCs w:val="22"/>
        </w:rPr>
      </w:pPr>
      <w:r w:rsidRPr="00523893">
        <w:rPr>
          <w:sz w:val="22"/>
          <w:szCs w:val="22"/>
        </w:rPr>
        <w:t>Подрядчик несет полную ответственность за ущерб, причиненный Заказчику либо третьим лицам в процессе производства Работ.</w:t>
      </w:r>
    </w:p>
    <w:p w14:paraId="6E7578A8" w14:textId="77777777" w:rsidR="00B151CE" w:rsidRPr="00523893" w:rsidRDefault="00B151CE" w:rsidP="00B151CE">
      <w:pPr>
        <w:ind w:left="1095"/>
        <w:contextualSpacing/>
        <w:jc w:val="both"/>
        <w:rPr>
          <w:sz w:val="22"/>
          <w:szCs w:val="22"/>
        </w:rPr>
      </w:pPr>
    </w:p>
    <w:p w14:paraId="2BA2C4DC" w14:textId="77777777" w:rsidR="00B151CE" w:rsidRPr="00523893" w:rsidRDefault="00B151CE" w:rsidP="00B151CE">
      <w:pPr>
        <w:autoSpaceDE w:val="0"/>
        <w:autoSpaceDN w:val="0"/>
        <w:adjustRightInd w:val="0"/>
        <w:ind w:left="851"/>
        <w:jc w:val="center"/>
        <w:outlineLvl w:val="0"/>
        <w:rPr>
          <w:b/>
          <w:bCs/>
          <w:sz w:val="22"/>
          <w:szCs w:val="22"/>
        </w:rPr>
      </w:pPr>
      <w:bookmarkStart w:id="59" w:name="_Toc528751496"/>
      <w:bookmarkStart w:id="60" w:name="_Toc528940287"/>
      <w:bookmarkStart w:id="61" w:name="_Toc6314825"/>
      <w:bookmarkStart w:id="62" w:name="_Toc25924545"/>
      <w:bookmarkStart w:id="63" w:name="_Toc25924675"/>
      <w:r w:rsidRPr="00523893">
        <w:rPr>
          <w:b/>
          <w:bCs/>
          <w:sz w:val="22"/>
          <w:szCs w:val="22"/>
        </w:rPr>
        <w:t>2. ОБЯЗАТЕЛЬСТВА СТОРОН</w:t>
      </w:r>
      <w:bookmarkEnd w:id="59"/>
      <w:bookmarkEnd w:id="60"/>
      <w:bookmarkEnd w:id="61"/>
      <w:bookmarkEnd w:id="62"/>
      <w:bookmarkEnd w:id="63"/>
    </w:p>
    <w:p w14:paraId="1E670144" w14:textId="77777777" w:rsidR="00B151CE" w:rsidRPr="00523893" w:rsidRDefault="00B151CE" w:rsidP="00B151CE">
      <w:pPr>
        <w:autoSpaceDE w:val="0"/>
        <w:autoSpaceDN w:val="0"/>
        <w:adjustRightInd w:val="0"/>
        <w:ind w:firstLine="567"/>
        <w:jc w:val="both"/>
        <w:outlineLvl w:val="0"/>
        <w:rPr>
          <w:bCs/>
          <w:sz w:val="22"/>
          <w:szCs w:val="22"/>
        </w:rPr>
      </w:pPr>
      <w:bookmarkStart w:id="64" w:name="_Toc528751497"/>
      <w:bookmarkStart w:id="65" w:name="_Toc528940288"/>
      <w:bookmarkStart w:id="66" w:name="_Toc6314826"/>
      <w:bookmarkStart w:id="67" w:name="_Toc25924546"/>
      <w:bookmarkStart w:id="68" w:name="_Toc25924676"/>
      <w:r w:rsidRPr="00523893">
        <w:rPr>
          <w:bCs/>
          <w:sz w:val="22"/>
          <w:szCs w:val="22"/>
        </w:rPr>
        <w:t>2.1. Заказчик обязуется:</w:t>
      </w:r>
      <w:bookmarkEnd w:id="64"/>
      <w:bookmarkEnd w:id="65"/>
      <w:bookmarkEnd w:id="66"/>
      <w:bookmarkEnd w:id="67"/>
      <w:bookmarkEnd w:id="68"/>
    </w:p>
    <w:p w14:paraId="70A86345" w14:textId="77777777" w:rsidR="00B151CE" w:rsidRPr="00523893" w:rsidRDefault="00B151CE" w:rsidP="00B151CE">
      <w:pPr>
        <w:autoSpaceDE w:val="0"/>
        <w:autoSpaceDN w:val="0"/>
        <w:adjustRightInd w:val="0"/>
        <w:ind w:firstLine="567"/>
        <w:jc w:val="both"/>
        <w:outlineLvl w:val="0"/>
        <w:rPr>
          <w:bCs/>
          <w:sz w:val="22"/>
          <w:szCs w:val="22"/>
        </w:rPr>
      </w:pPr>
      <w:bookmarkStart w:id="69" w:name="_Toc528751498"/>
      <w:bookmarkStart w:id="70" w:name="_Toc528940289"/>
      <w:bookmarkStart w:id="71" w:name="_Toc6314827"/>
      <w:bookmarkStart w:id="72" w:name="_Toc25924547"/>
      <w:bookmarkStart w:id="73" w:name="_Toc25924677"/>
      <w:r w:rsidRPr="00523893">
        <w:rPr>
          <w:bCs/>
          <w:sz w:val="22"/>
          <w:szCs w:val="22"/>
        </w:rPr>
        <w:t>2.1.1. Обеспечить доступ рабочих и инженерно-технических работников Подрядчика на Объект Заказчика, определенный для производства Работ.</w:t>
      </w:r>
      <w:bookmarkEnd w:id="69"/>
      <w:bookmarkEnd w:id="70"/>
      <w:bookmarkEnd w:id="71"/>
      <w:bookmarkEnd w:id="72"/>
      <w:bookmarkEnd w:id="73"/>
    </w:p>
    <w:p w14:paraId="06F5388B" w14:textId="77777777" w:rsidR="00B151CE" w:rsidRPr="00523893" w:rsidRDefault="00B151CE" w:rsidP="00B151CE">
      <w:pPr>
        <w:autoSpaceDE w:val="0"/>
        <w:autoSpaceDN w:val="0"/>
        <w:adjustRightInd w:val="0"/>
        <w:ind w:firstLine="567"/>
        <w:jc w:val="both"/>
        <w:outlineLvl w:val="0"/>
        <w:rPr>
          <w:bCs/>
          <w:sz w:val="22"/>
          <w:szCs w:val="22"/>
        </w:rPr>
      </w:pPr>
      <w:bookmarkStart w:id="74" w:name="_Toc528751499"/>
      <w:bookmarkStart w:id="75" w:name="_Toc528940290"/>
      <w:bookmarkStart w:id="76" w:name="_Toc6314828"/>
      <w:bookmarkStart w:id="77" w:name="_Toc25924548"/>
      <w:bookmarkStart w:id="78" w:name="_Toc25924678"/>
      <w:r w:rsidRPr="00523893">
        <w:rPr>
          <w:bCs/>
          <w:sz w:val="22"/>
          <w:szCs w:val="22"/>
        </w:rPr>
        <w:t>2.1.2. Организовать приемку выполненных Работ по акту сдачи-приемки выполненных работ (по форме КС-2), справки о стоимости выполненных работ и затрат (по форме КС-3) и дефектной ведомости в течение 5 (пяти) рабочих дней с даты получения письменного уведомления Подрядчика об окончании Работ;</w:t>
      </w:r>
      <w:bookmarkEnd w:id="74"/>
      <w:bookmarkEnd w:id="75"/>
      <w:bookmarkEnd w:id="76"/>
      <w:bookmarkEnd w:id="77"/>
      <w:bookmarkEnd w:id="78"/>
    </w:p>
    <w:p w14:paraId="0886E452" w14:textId="77777777" w:rsidR="00B151CE" w:rsidRPr="00523893" w:rsidRDefault="00B151CE" w:rsidP="00B151CE">
      <w:pPr>
        <w:autoSpaceDE w:val="0"/>
        <w:autoSpaceDN w:val="0"/>
        <w:adjustRightInd w:val="0"/>
        <w:ind w:firstLine="567"/>
        <w:jc w:val="both"/>
        <w:outlineLvl w:val="0"/>
        <w:rPr>
          <w:bCs/>
          <w:sz w:val="22"/>
          <w:szCs w:val="22"/>
        </w:rPr>
      </w:pPr>
      <w:bookmarkStart w:id="79" w:name="_Toc528751500"/>
      <w:bookmarkStart w:id="80" w:name="_Toc528940291"/>
      <w:bookmarkStart w:id="81" w:name="_Toc6314829"/>
      <w:bookmarkStart w:id="82" w:name="_Toc25924549"/>
      <w:bookmarkStart w:id="83" w:name="_Toc25924679"/>
      <w:r w:rsidRPr="00523893">
        <w:rPr>
          <w:bCs/>
          <w:sz w:val="22"/>
          <w:szCs w:val="22"/>
        </w:rPr>
        <w:t>2.1.3. Оплатить Подрядчику Работы в сроки и в порядке, предусмотренном разделом 3 настоящего Договора;</w:t>
      </w:r>
      <w:bookmarkEnd w:id="79"/>
      <w:bookmarkEnd w:id="80"/>
      <w:bookmarkEnd w:id="81"/>
      <w:bookmarkEnd w:id="82"/>
      <w:bookmarkEnd w:id="83"/>
    </w:p>
    <w:p w14:paraId="39F1DDA1" w14:textId="77777777" w:rsidR="00B151CE" w:rsidRPr="00523893" w:rsidRDefault="00B151CE" w:rsidP="00B151CE">
      <w:pPr>
        <w:autoSpaceDE w:val="0"/>
        <w:autoSpaceDN w:val="0"/>
        <w:adjustRightInd w:val="0"/>
        <w:ind w:firstLine="567"/>
        <w:jc w:val="both"/>
        <w:outlineLvl w:val="0"/>
        <w:rPr>
          <w:bCs/>
          <w:sz w:val="22"/>
          <w:szCs w:val="22"/>
        </w:rPr>
      </w:pPr>
      <w:bookmarkStart w:id="84" w:name="_Toc528751501"/>
      <w:bookmarkStart w:id="85" w:name="_Toc528940292"/>
      <w:bookmarkStart w:id="86" w:name="_Toc6314830"/>
      <w:bookmarkStart w:id="87" w:name="_Toc25924550"/>
      <w:bookmarkStart w:id="88" w:name="_Toc25924680"/>
      <w:r w:rsidRPr="00523893">
        <w:rPr>
          <w:bCs/>
          <w:sz w:val="22"/>
          <w:szCs w:val="22"/>
        </w:rPr>
        <w:t>2.1.4. Оказывать необходимую помощь и содействие Подрядчику в вопросах, связанных с организацией выполнения Работ по настоящему Договору.</w:t>
      </w:r>
      <w:bookmarkEnd w:id="84"/>
      <w:bookmarkEnd w:id="85"/>
      <w:bookmarkEnd w:id="86"/>
      <w:bookmarkEnd w:id="87"/>
      <w:bookmarkEnd w:id="88"/>
      <w:r w:rsidRPr="00523893">
        <w:rPr>
          <w:bCs/>
          <w:sz w:val="22"/>
          <w:szCs w:val="22"/>
        </w:rPr>
        <w:t xml:space="preserve"> </w:t>
      </w:r>
    </w:p>
    <w:p w14:paraId="0ED03A0A" w14:textId="77777777" w:rsidR="00B151CE" w:rsidRPr="00523893" w:rsidRDefault="00B151CE" w:rsidP="00B151CE">
      <w:pPr>
        <w:autoSpaceDE w:val="0"/>
        <w:autoSpaceDN w:val="0"/>
        <w:adjustRightInd w:val="0"/>
        <w:ind w:firstLine="567"/>
        <w:jc w:val="both"/>
        <w:outlineLvl w:val="0"/>
        <w:rPr>
          <w:bCs/>
          <w:sz w:val="22"/>
          <w:szCs w:val="22"/>
        </w:rPr>
      </w:pPr>
      <w:bookmarkStart w:id="89" w:name="_Toc528751502"/>
      <w:bookmarkStart w:id="90" w:name="_Toc528940293"/>
      <w:bookmarkStart w:id="91" w:name="_Toc6314831"/>
      <w:bookmarkStart w:id="92" w:name="_Toc25924551"/>
      <w:bookmarkStart w:id="93" w:name="_Toc25924681"/>
      <w:r w:rsidRPr="00523893">
        <w:rPr>
          <w:bCs/>
          <w:sz w:val="22"/>
          <w:szCs w:val="22"/>
        </w:rPr>
        <w:t>2.2. Подрядчик обязуется:</w:t>
      </w:r>
      <w:bookmarkEnd w:id="89"/>
      <w:bookmarkEnd w:id="90"/>
      <w:bookmarkEnd w:id="91"/>
      <w:bookmarkEnd w:id="92"/>
      <w:bookmarkEnd w:id="93"/>
    </w:p>
    <w:p w14:paraId="654F4F39" w14:textId="77777777" w:rsidR="00B151CE" w:rsidRPr="00523893" w:rsidRDefault="00B151CE" w:rsidP="00B151CE">
      <w:pPr>
        <w:autoSpaceDE w:val="0"/>
        <w:autoSpaceDN w:val="0"/>
        <w:adjustRightInd w:val="0"/>
        <w:ind w:firstLine="567"/>
        <w:jc w:val="both"/>
        <w:outlineLvl w:val="0"/>
        <w:rPr>
          <w:bCs/>
          <w:sz w:val="22"/>
          <w:szCs w:val="22"/>
        </w:rPr>
      </w:pPr>
      <w:bookmarkStart w:id="94" w:name="_Toc528751503"/>
      <w:bookmarkStart w:id="95" w:name="_Toc528940294"/>
      <w:bookmarkStart w:id="96" w:name="_Toc6314832"/>
      <w:bookmarkStart w:id="97" w:name="_Toc25924552"/>
      <w:bookmarkStart w:id="98" w:name="_Toc25924682"/>
      <w:r w:rsidRPr="00523893">
        <w:rPr>
          <w:bCs/>
          <w:sz w:val="22"/>
          <w:szCs w:val="22"/>
        </w:rPr>
        <w:t>2.2.1. Для выполнения Работ использовать Материалы, соответствующие сертификатам качества,</w:t>
      </w:r>
      <w:r w:rsidRPr="00523893">
        <w:rPr>
          <w:rFonts w:eastAsia="Calibri"/>
          <w:sz w:val="22"/>
          <w:szCs w:val="22"/>
        </w:rPr>
        <w:t xml:space="preserve"> </w:t>
      </w:r>
      <w:r w:rsidRPr="00523893">
        <w:rPr>
          <w:bCs/>
          <w:sz w:val="22"/>
          <w:szCs w:val="22"/>
        </w:rPr>
        <w:t>все используемые в ходе выполнения работ материалы должны быть новыми, ранее не бывшими в употреблении, и должны соответствовать следующим нормативным документам: ГОСТ 8486-86; ГОСТ 8267-93; ГОСТ 28013-98; ГОСТ 8736-2014; ГОСТ 5583-78; ГОСТ 26633-2012; ГОСТ 30136-95; ГОСТ 7372-79; ГОСТ Р 52643—2006; ГОСТ 28196-89; ГОСТ Р 52246-2004; ГОСТ 11650-80; ГОСТ 30674-99, ГОСТ 30673-2013; ГОСТ 24866-2014; ГОСТ 6266-97; ГОСТ 5781-82; ГОСТ 9179-77; ГОСТ 25129-82; ГОСТ 7827-74; ГОСТ 4028-63; ГОСТ 31108-2003; ГОСТ 18599-2001;  ГОСТ Р 53630-2015; ГОСТ Р 51613-2000; ГОСТ 481-80; ГОСТ 6141-91, ГОСТ 103-2006, ГОСТ 17608-91, ГОСТ 19170-2001.</w:t>
      </w:r>
      <w:bookmarkEnd w:id="94"/>
      <w:bookmarkEnd w:id="95"/>
      <w:bookmarkEnd w:id="96"/>
      <w:bookmarkEnd w:id="97"/>
      <w:bookmarkEnd w:id="98"/>
    </w:p>
    <w:p w14:paraId="2E9F2363" w14:textId="77777777" w:rsidR="00B151CE" w:rsidRPr="00523893" w:rsidRDefault="00B151CE" w:rsidP="00B151CE">
      <w:pPr>
        <w:autoSpaceDE w:val="0"/>
        <w:autoSpaceDN w:val="0"/>
        <w:adjustRightInd w:val="0"/>
        <w:ind w:firstLine="567"/>
        <w:jc w:val="both"/>
        <w:outlineLvl w:val="0"/>
        <w:rPr>
          <w:bCs/>
          <w:sz w:val="22"/>
          <w:szCs w:val="22"/>
        </w:rPr>
      </w:pPr>
      <w:bookmarkStart w:id="99" w:name="_Toc528751504"/>
      <w:bookmarkStart w:id="100" w:name="_Toc528940295"/>
      <w:bookmarkStart w:id="101" w:name="_Toc6314833"/>
      <w:bookmarkStart w:id="102" w:name="_Toc25924553"/>
      <w:bookmarkStart w:id="103" w:name="_Toc25924683"/>
      <w:r w:rsidRPr="00523893">
        <w:rPr>
          <w:bCs/>
          <w:sz w:val="22"/>
          <w:szCs w:val="22"/>
        </w:rPr>
        <w:t>2.2.2. Уточнение характеристик и требований к Материалам указывается в каждом Техническом задании к Заказу по Договору.</w:t>
      </w:r>
      <w:bookmarkEnd w:id="99"/>
      <w:bookmarkEnd w:id="100"/>
      <w:bookmarkEnd w:id="101"/>
      <w:bookmarkEnd w:id="102"/>
      <w:bookmarkEnd w:id="103"/>
    </w:p>
    <w:p w14:paraId="2A1D5319" w14:textId="77777777" w:rsidR="00B151CE" w:rsidRPr="00523893" w:rsidRDefault="00B151CE" w:rsidP="00B151CE">
      <w:pPr>
        <w:autoSpaceDE w:val="0"/>
        <w:autoSpaceDN w:val="0"/>
        <w:adjustRightInd w:val="0"/>
        <w:ind w:firstLine="567"/>
        <w:jc w:val="both"/>
        <w:outlineLvl w:val="0"/>
        <w:rPr>
          <w:bCs/>
          <w:sz w:val="22"/>
          <w:szCs w:val="22"/>
        </w:rPr>
      </w:pPr>
      <w:bookmarkStart w:id="104" w:name="_Toc528751505"/>
      <w:bookmarkStart w:id="105" w:name="_Toc528940296"/>
      <w:bookmarkStart w:id="106" w:name="_Toc6314834"/>
      <w:bookmarkStart w:id="107" w:name="_Toc25924554"/>
      <w:bookmarkStart w:id="108" w:name="_Toc25924684"/>
      <w:r w:rsidRPr="00523893">
        <w:rPr>
          <w:bCs/>
          <w:sz w:val="22"/>
          <w:szCs w:val="22"/>
        </w:rPr>
        <w:t>2.2.3. Выполнять Работы обученным, квалифицированным персоналом;</w:t>
      </w:r>
      <w:bookmarkEnd w:id="104"/>
      <w:bookmarkEnd w:id="105"/>
      <w:bookmarkEnd w:id="106"/>
      <w:bookmarkEnd w:id="107"/>
      <w:bookmarkEnd w:id="108"/>
    </w:p>
    <w:p w14:paraId="4209C085" w14:textId="77777777" w:rsidR="00B151CE" w:rsidRPr="00523893" w:rsidRDefault="00B151CE" w:rsidP="00B151CE">
      <w:pPr>
        <w:autoSpaceDE w:val="0"/>
        <w:autoSpaceDN w:val="0"/>
        <w:adjustRightInd w:val="0"/>
        <w:ind w:firstLine="567"/>
        <w:jc w:val="both"/>
        <w:outlineLvl w:val="0"/>
        <w:rPr>
          <w:bCs/>
          <w:sz w:val="22"/>
          <w:szCs w:val="22"/>
        </w:rPr>
      </w:pPr>
      <w:bookmarkStart w:id="109" w:name="_Toc528751506"/>
      <w:bookmarkStart w:id="110" w:name="_Toc528940297"/>
      <w:bookmarkStart w:id="111" w:name="_Toc6314835"/>
      <w:bookmarkStart w:id="112" w:name="_Toc25924555"/>
      <w:bookmarkStart w:id="113" w:name="_Toc25924685"/>
      <w:r w:rsidRPr="00523893">
        <w:rPr>
          <w:bCs/>
          <w:sz w:val="22"/>
          <w:szCs w:val="22"/>
        </w:rPr>
        <w:t>2.2.4. Иметь аттестацию по охране труда и технике безопасности и надлежащим образом оформленные удостоверения административно-технического персонала с группой по электробезопасности не ниже 3-й.</w:t>
      </w:r>
      <w:bookmarkEnd w:id="109"/>
      <w:bookmarkEnd w:id="110"/>
      <w:bookmarkEnd w:id="111"/>
      <w:bookmarkEnd w:id="112"/>
      <w:bookmarkEnd w:id="113"/>
    </w:p>
    <w:p w14:paraId="0B2B9160" w14:textId="77777777" w:rsidR="00B151CE" w:rsidRPr="00523893" w:rsidRDefault="00B151CE" w:rsidP="00B151CE">
      <w:pPr>
        <w:autoSpaceDE w:val="0"/>
        <w:autoSpaceDN w:val="0"/>
        <w:adjustRightInd w:val="0"/>
        <w:ind w:firstLine="567"/>
        <w:jc w:val="both"/>
        <w:outlineLvl w:val="0"/>
        <w:rPr>
          <w:bCs/>
          <w:sz w:val="22"/>
          <w:szCs w:val="22"/>
        </w:rPr>
      </w:pPr>
      <w:bookmarkStart w:id="114" w:name="_Toc528751507"/>
      <w:bookmarkStart w:id="115" w:name="_Toc528940298"/>
      <w:bookmarkStart w:id="116" w:name="_Toc6314836"/>
      <w:bookmarkStart w:id="117" w:name="_Toc25924556"/>
      <w:bookmarkStart w:id="118" w:name="_Toc25924686"/>
      <w:r w:rsidRPr="00523893">
        <w:rPr>
          <w:bCs/>
          <w:sz w:val="22"/>
          <w:szCs w:val="22"/>
        </w:rPr>
        <w:t>2.2.5. Обеспечивать на объекте выполнения Работ соблюдение необходимых мероприятий по технике безопасности, пожарной безопасности на Объекте и прилегающей территории, обеспечить охрану окружающей среды и не допускать возникновение ЧС;</w:t>
      </w:r>
      <w:bookmarkEnd w:id="114"/>
      <w:bookmarkEnd w:id="115"/>
      <w:bookmarkEnd w:id="116"/>
      <w:bookmarkEnd w:id="117"/>
      <w:bookmarkEnd w:id="118"/>
    </w:p>
    <w:p w14:paraId="2174C84C" w14:textId="77777777" w:rsidR="00B151CE" w:rsidRPr="00523893" w:rsidRDefault="00B151CE" w:rsidP="00B151CE">
      <w:pPr>
        <w:autoSpaceDE w:val="0"/>
        <w:autoSpaceDN w:val="0"/>
        <w:adjustRightInd w:val="0"/>
        <w:ind w:firstLine="567"/>
        <w:jc w:val="both"/>
        <w:outlineLvl w:val="0"/>
        <w:rPr>
          <w:bCs/>
          <w:sz w:val="22"/>
          <w:szCs w:val="22"/>
        </w:rPr>
      </w:pPr>
      <w:bookmarkStart w:id="119" w:name="_Toc528751508"/>
      <w:bookmarkStart w:id="120" w:name="_Toc528940299"/>
      <w:bookmarkStart w:id="121" w:name="_Toc6314837"/>
      <w:bookmarkStart w:id="122" w:name="_Toc25924557"/>
      <w:bookmarkStart w:id="123" w:name="_Toc25924687"/>
      <w:r w:rsidRPr="00523893">
        <w:rPr>
          <w:sz w:val="22"/>
          <w:szCs w:val="22"/>
        </w:rPr>
        <w:t xml:space="preserve">2.2.6. </w:t>
      </w:r>
      <w:r w:rsidRPr="00523893">
        <w:rPr>
          <w:bCs/>
          <w:sz w:val="22"/>
          <w:szCs w:val="22"/>
        </w:rPr>
        <w:t xml:space="preserve">При выполнении Работ руководствоваться: СНиП 3.04.01-87 изоляционные и отделочные покрытия, </w:t>
      </w:r>
      <w:proofErr w:type="spellStart"/>
      <w:r w:rsidRPr="00523893">
        <w:rPr>
          <w:bCs/>
          <w:sz w:val="22"/>
          <w:szCs w:val="22"/>
        </w:rPr>
        <w:t>СниП</w:t>
      </w:r>
      <w:proofErr w:type="spellEnd"/>
      <w:r w:rsidRPr="00523893">
        <w:rPr>
          <w:bCs/>
          <w:sz w:val="22"/>
          <w:szCs w:val="22"/>
        </w:rPr>
        <w:t xml:space="preserve"> 3.05.01-85 внутренние санитарно-технические системы, СНиП 3.05.06-85 электротехнические устройства, Постановлением № 123 от 17.09.2002 г. Безопасность труда в течении проведения ремонтных работ обеспечивается в соответствии с требованиями СП 12-135-2003 «Безопасность труда в строительстве», СНиП 12-03-2001 и СНиП12-04-2002; Межотраслевыми правилами по охране труда (правилами безопасности) при эксплуатации электроустановок ПОТ Р М - 016 - 2001 РД 153-34.0-03.150-00 (утв. постановлением Минтруда РФ от 5 января 2001 г. № 3 и приказом Минэнерго РФ от 27 декабря 2000 г. N 163) и Правилами технической эксплуатации электроустановок потребителей" (утв. Приказом Минэнерго РФ от 13 января 2003 г. № 6), газосварочных работах (утв. постановлением Минтруда РФ от 9 октября 2001 г. № 72),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w:t>
      </w:r>
      <w:r w:rsidRPr="00523893">
        <w:rPr>
          <w:sz w:val="22"/>
          <w:szCs w:val="22"/>
        </w:rPr>
        <w:t xml:space="preserve">При выполнении работ должны также соблюдаться требования пожарной безопасности </w:t>
      </w:r>
      <w:r w:rsidRPr="00523893">
        <w:rPr>
          <w:bCs/>
          <w:sz w:val="22"/>
          <w:szCs w:val="22"/>
        </w:rPr>
        <w:t>(</w:t>
      </w:r>
      <w:r w:rsidRPr="00523893">
        <w:rPr>
          <w:sz w:val="22"/>
          <w:szCs w:val="22"/>
        </w:rPr>
        <w:t>"Технический регламент о требованиях пожарной безопасности» от 22 июля 2008г. №123-ФЗ,</w:t>
      </w:r>
      <w:r w:rsidRPr="00523893">
        <w:rPr>
          <w:bCs/>
          <w:sz w:val="22"/>
          <w:szCs w:val="22"/>
        </w:rPr>
        <w:t xml:space="preserve"> </w:t>
      </w:r>
      <w:r w:rsidRPr="00523893">
        <w:rPr>
          <w:sz w:val="22"/>
          <w:szCs w:val="22"/>
        </w:rPr>
        <w:t>Постановление Правительства от 25.04.2012 №390 «Правила противопожарного режима в Российской Федерации»,</w:t>
      </w:r>
      <w:r w:rsidRPr="00523893">
        <w:rPr>
          <w:bCs/>
          <w:sz w:val="22"/>
          <w:szCs w:val="22"/>
        </w:rPr>
        <w:t xml:space="preserve"> СП 1.13130-2009, СП 2.13130-2009, СП 3.13130-2009, СП 4.13130-2009, СП 5.13130-2009, СП 6.13130-2009, СП 7.13130-2009, СП 8.13130-2009, СП 9.13130-2009, СП 10.13130-2009, СП 12.13130-2009 и другие</w:t>
      </w:r>
      <w:r w:rsidRPr="00523893">
        <w:rPr>
          <w:sz w:val="22"/>
          <w:szCs w:val="22"/>
        </w:rPr>
        <w:t>)</w:t>
      </w:r>
      <w:r w:rsidRPr="00523893">
        <w:rPr>
          <w:bCs/>
          <w:sz w:val="22"/>
          <w:szCs w:val="22"/>
        </w:rPr>
        <w:t>;</w:t>
      </w:r>
      <w:bookmarkEnd w:id="119"/>
      <w:bookmarkEnd w:id="120"/>
      <w:bookmarkEnd w:id="121"/>
      <w:bookmarkEnd w:id="122"/>
      <w:bookmarkEnd w:id="123"/>
    </w:p>
    <w:p w14:paraId="1834DCD6" w14:textId="77777777" w:rsidR="00B151CE" w:rsidRPr="00523893" w:rsidRDefault="00B151CE" w:rsidP="00B151CE">
      <w:pPr>
        <w:autoSpaceDE w:val="0"/>
        <w:autoSpaceDN w:val="0"/>
        <w:adjustRightInd w:val="0"/>
        <w:ind w:firstLine="567"/>
        <w:jc w:val="both"/>
        <w:outlineLvl w:val="0"/>
        <w:rPr>
          <w:bCs/>
          <w:sz w:val="22"/>
          <w:szCs w:val="22"/>
        </w:rPr>
      </w:pPr>
      <w:bookmarkStart w:id="124" w:name="_Toc528751509"/>
      <w:bookmarkStart w:id="125" w:name="_Toc528940300"/>
      <w:bookmarkStart w:id="126" w:name="_Toc6314838"/>
      <w:bookmarkStart w:id="127" w:name="_Toc25924558"/>
      <w:bookmarkStart w:id="128" w:name="_Toc25924688"/>
      <w:r w:rsidRPr="00523893">
        <w:rPr>
          <w:bCs/>
          <w:sz w:val="22"/>
          <w:szCs w:val="22"/>
        </w:rPr>
        <w:t>2.2.7. Осуществлять ежедневный вывоз с Объектов строительного мусора, образующегося в процессе производства Работ (Складирование строительного мусора на Объекте и Заказчика, а также прилегающей территории не допускается).</w:t>
      </w:r>
      <w:bookmarkEnd w:id="124"/>
      <w:bookmarkEnd w:id="125"/>
      <w:bookmarkEnd w:id="126"/>
      <w:bookmarkEnd w:id="127"/>
      <w:bookmarkEnd w:id="128"/>
    </w:p>
    <w:p w14:paraId="3F08AD52" w14:textId="77777777" w:rsidR="00B151CE" w:rsidRPr="00523893" w:rsidRDefault="00B151CE" w:rsidP="00B151CE">
      <w:pPr>
        <w:autoSpaceDE w:val="0"/>
        <w:autoSpaceDN w:val="0"/>
        <w:adjustRightInd w:val="0"/>
        <w:ind w:firstLine="567"/>
        <w:jc w:val="both"/>
        <w:outlineLvl w:val="0"/>
        <w:rPr>
          <w:bCs/>
          <w:sz w:val="22"/>
          <w:szCs w:val="22"/>
        </w:rPr>
      </w:pPr>
      <w:bookmarkStart w:id="129" w:name="_Toc528751510"/>
      <w:bookmarkStart w:id="130" w:name="_Toc528940301"/>
      <w:bookmarkStart w:id="131" w:name="_Toc6314839"/>
      <w:bookmarkStart w:id="132" w:name="_Toc25924559"/>
      <w:bookmarkStart w:id="133" w:name="_Toc25924689"/>
      <w:r w:rsidRPr="00523893">
        <w:rPr>
          <w:bCs/>
          <w:sz w:val="22"/>
          <w:szCs w:val="22"/>
        </w:rPr>
        <w:t xml:space="preserve">2.2.8. Производить уборку рабочей площадки и прилегающей непосредственно к ней территории. По окончании Работ убрать весь строительный мусор, остатки материалов, демонтировать и вывезти временные </w:t>
      </w:r>
      <w:r w:rsidRPr="00523893">
        <w:rPr>
          <w:bCs/>
          <w:sz w:val="22"/>
          <w:szCs w:val="22"/>
        </w:rPr>
        <w:lastRenderedPageBreak/>
        <w:t>сооружения, обеспечить подъездные пути, обеспечить уборку всех помещений Объекта, без чего Работы не могут считаться законченными (принятыми Заказчиком).</w:t>
      </w:r>
      <w:bookmarkEnd w:id="129"/>
      <w:bookmarkEnd w:id="130"/>
      <w:bookmarkEnd w:id="131"/>
      <w:bookmarkEnd w:id="132"/>
      <w:bookmarkEnd w:id="133"/>
    </w:p>
    <w:p w14:paraId="4AEE09BD" w14:textId="77777777" w:rsidR="00B151CE" w:rsidRPr="00523893" w:rsidRDefault="00B151CE" w:rsidP="00B151CE">
      <w:pPr>
        <w:autoSpaceDE w:val="0"/>
        <w:autoSpaceDN w:val="0"/>
        <w:adjustRightInd w:val="0"/>
        <w:ind w:firstLine="567"/>
        <w:jc w:val="both"/>
        <w:outlineLvl w:val="0"/>
        <w:rPr>
          <w:bCs/>
          <w:sz w:val="22"/>
          <w:szCs w:val="22"/>
        </w:rPr>
      </w:pPr>
      <w:bookmarkStart w:id="134" w:name="_Toc528751511"/>
      <w:bookmarkStart w:id="135" w:name="_Toc528940302"/>
      <w:bookmarkStart w:id="136" w:name="_Toc6314840"/>
      <w:bookmarkStart w:id="137" w:name="_Toc25924560"/>
      <w:bookmarkStart w:id="138" w:name="_Toc25924690"/>
      <w:r w:rsidRPr="00523893">
        <w:rPr>
          <w:bCs/>
          <w:sz w:val="22"/>
          <w:szCs w:val="22"/>
        </w:rPr>
        <w:t>2.2.9.</w:t>
      </w:r>
      <w:r w:rsidRPr="00523893">
        <w:rPr>
          <w:rFonts w:eastAsia="Calibri"/>
          <w:sz w:val="22"/>
          <w:szCs w:val="22"/>
        </w:rPr>
        <w:t xml:space="preserve"> </w:t>
      </w:r>
      <w:r w:rsidRPr="00523893">
        <w:rPr>
          <w:bCs/>
          <w:sz w:val="22"/>
          <w:szCs w:val="22"/>
        </w:rPr>
        <w:t xml:space="preserve">Нести </w:t>
      </w:r>
      <w:r w:rsidRPr="00523893">
        <w:rPr>
          <w:sz w:val="22"/>
          <w:szCs w:val="22"/>
        </w:rPr>
        <w:t>ответственность по обязательному, профессиональному страхованию гражданской ответственности, здоровья и жизни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bookmarkEnd w:id="134"/>
      <w:bookmarkEnd w:id="135"/>
      <w:bookmarkEnd w:id="136"/>
      <w:bookmarkEnd w:id="137"/>
      <w:bookmarkEnd w:id="138"/>
    </w:p>
    <w:p w14:paraId="28F88788" w14:textId="77777777" w:rsidR="00B151CE" w:rsidRPr="00523893" w:rsidRDefault="00B151CE" w:rsidP="00B151CE">
      <w:pPr>
        <w:autoSpaceDE w:val="0"/>
        <w:autoSpaceDN w:val="0"/>
        <w:adjustRightInd w:val="0"/>
        <w:ind w:firstLine="567"/>
        <w:jc w:val="both"/>
        <w:outlineLvl w:val="0"/>
        <w:rPr>
          <w:bCs/>
          <w:sz w:val="22"/>
          <w:szCs w:val="22"/>
        </w:rPr>
      </w:pPr>
      <w:bookmarkStart w:id="139" w:name="_Toc528751512"/>
      <w:bookmarkStart w:id="140" w:name="_Toc528940303"/>
      <w:bookmarkStart w:id="141" w:name="_Toc6314841"/>
      <w:bookmarkStart w:id="142" w:name="_Toc25924561"/>
      <w:bookmarkStart w:id="143" w:name="_Toc25924691"/>
      <w:r w:rsidRPr="00523893">
        <w:rPr>
          <w:bCs/>
          <w:sz w:val="22"/>
          <w:szCs w:val="22"/>
        </w:rPr>
        <w:t xml:space="preserve">2.2.10. По требованию Заказчика предоставлять необходимые документы для допуска сотрудников Подрядчика на Объект Заказчика. </w:t>
      </w:r>
      <w:r w:rsidRPr="00523893">
        <w:rPr>
          <w:sz w:val="22"/>
          <w:szCs w:val="22"/>
        </w:rPr>
        <w:t>Обеспечит идентификацию сотрудников Подрядчика (униформа, именные таблички и т. п.).</w:t>
      </w:r>
      <w:bookmarkEnd w:id="139"/>
      <w:bookmarkEnd w:id="140"/>
      <w:bookmarkEnd w:id="141"/>
      <w:bookmarkEnd w:id="142"/>
      <w:bookmarkEnd w:id="143"/>
    </w:p>
    <w:p w14:paraId="61742726" w14:textId="77777777" w:rsidR="00B151CE" w:rsidRPr="00523893" w:rsidRDefault="00B151CE" w:rsidP="00B151CE">
      <w:pPr>
        <w:autoSpaceDE w:val="0"/>
        <w:autoSpaceDN w:val="0"/>
        <w:adjustRightInd w:val="0"/>
        <w:ind w:firstLine="567"/>
        <w:jc w:val="both"/>
        <w:outlineLvl w:val="0"/>
        <w:rPr>
          <w:bCs/>
          <w:sz w:val="22"/>
          <w:szCs w:val="22"/>
        </w:rPr>
      </w:pPr>
      <w:bookmarkStart w:id="144" w:name="_Toc528751513"/>
      <w:bookmarkStart w:id="145" w:name="_Toc528940304"/>
      <w:bookmarkStart w:id="146" w:name="_Toc6314842"/>
      <w:bookmarkStart w:id="147" w:name="_Toc25924562"/>
      <w:bookmarkStart w:id="148" w:name="_Toc25924692"/>
      <w:r w:rsidRPr="00523893">
        <w:rPr>
          <w:bCs/>
          <w:sz w:val="22"/>
          <w:szCs w:val="22"/>
        </w:rPr>
        <w:t>2.2.11. Выполнить Работы и сдать результат Работ Заказчику;</w:t>
      </w:r>
      <w:bookmarkEnd w:id="144"/>
      <w:bookmarkEnd w:id="145"/>
      <w:bookmarkEnd w:id="146"/>
      <w:bookmarkEnd w:id="147"/>
      <w:bookmarkEnd w:id="148"/>
    </w:p>
    <w:p w14:paraId="400EC63B" w14:textId="77777777" w:rsidR="00B151CE" w:rsidRPr="00523893" w:rsidRDefault="00B151CE" w:rsidP="00B151CE">
      <w:pPr>
        <w:autoSpaceDE w:val="0"/>
        <w:autoSpaceDN w:val="0"/>
        <w:adjustRightInd w:val="0"/>
        <w:ind w:firstLine="567"/>
        <w:jc w:val="both"/>
        <w:outlineLvl w:val="0"/>
        <w:rPr>
          <w:bCs/>
          <w:sz w:val="22"/>
          <w:szCs w:val="22"/>
        </w:rPr>
      </w:pPr>
      <w:bookmarkStart w:id="149" w:name="_Toc528751514"/>
      <w:bookmarkStart w:id="150" w:name="_Toc528940305"/>
      <w:bookmarkStart w:id="151" w:name="_Toc6314843"/>
      <w:bookmarkStart w:id="152" w:name="_Toc25924563"/>
      <w:bookmarkStart w:id="153" w:name="_Toc25924693"/>
      <w:r w:rsidRPr="00523893">
        <w:rPr>
          <w:bCs/>
          <w:sz w:val="22"/>
          <w:szCs w:val="22"/>
        </w:rPr>
        <w:t>2.2.12. Устранить за свой счет недоделки и недостатки выполненных Работ, выявленные во время сдачи-приемки работ или в течение гарантийного срока,</w:t>
      </w:r>
      <w:r w:rsidRPr="00523893">
        <w:rPr>
          <w:sz w:val="22"/>
          <w:szCs w:val="22"/>
        </w:rPr>
        <w:t xml:space="preserve"> а также ущерб, нанесенный этими дефектами оборудованию, помещениям и зданию Заказчика</w:t>
      </w:r>
      <w:r w:rsidRPr="00523893">
        <w:rPr>
          <w:bCs/>
          <w:sz w:val="22"/>
          <w:szCs w:val="22"/>
        </w:rPr>
        <w:t>.</w:t>
      </w:r>
      <w:bookmarkEnd w:id="149"/>
      <w:bookmarkEnd w:id="150"/>
      <w:bookmarkEnd w:id="151"/>
      <w:bookmarkEnd w:id="152"/>
      <w:bookmarkEnd w:id="153"/>
    </w:p>
    <w:p w14:paraId="11D78EB7" w14:textId="77777777" w:rsidR="00B151CE" w:rsidRPr="00523893" w:rsidRDefault="00B151CE" w:rsidP="00B151CE">
      <w:pPr>
        <w:autoSpaceDE w:val="0"/>
        <w:autoSpaceDN w:val="0"/>
        <w:adjustRightInd w:val="0"/>
        <w:ind w:firstLine="567"/>
        <w:jc w:val="both"/>
        <w:outlineLvl w:val="0"/>
        <w:rPr>
          <w:bCs/>
          <w:sz w:val="22"/>
          <w:szCs w:val="22"/>
        </w:rPr>
      </w:pPr>
      <w:bookmarkStart w:id="154" w:name="_Toc528751515"/>
      <w:bookmarkStart w:id="155" w:name="_Toc528940306"/>
      <w:bookmarkStart w:id="156" w:name="_Toc6314844"/>
      <w:bookmarkStart w:id="157" w:name="_Toc25924564"/>
      <w:bookmarkStart w:id="158" w:name="_Toc25924694"/>
      <w:r w:rsidRPr="00523893">
        <w:rPr>
          <w:bCs/>
          <w:sz w:val="22"/>
          <w:szCs w:val="22"/>
        </w:rPr>
        <w:t xml:space="preserve">2.2.13. </w:t>
      </w:r>
      <w:r w:rsidRPr="00523893">
        <w:rPr>
          <w:sz w:val="22"/>
          <w:szCs w:val="22"/>
        </w:rPr>
        <w:t>Постоянно вести журнал производства работ, своевременно оформлять акты на Скрытые работы. Своевременно (за 1 сутки) проинформировать телефонограммой Заказчика о проведении скрытых работ. Подрядчик приступает к выполнению последующих работ только после приёмки скрытых работ. Если закрытие скрытых работ выполнено без подтверждения Заказчиком по причине его несвоевременного оповещения, то по требованию заказчика Подрядчик обязан за свой счёт вскрыть любую часть скрытых работ, а затем восстановить её за свой счёт. Скрытые работы, не подтвержденные актом сдачи-приемки скрытых работ, подписанным полномочным представителем заказчика, оплачиваться не будут.</w:t>
      </w:r>
      <w:bookmarkEnd w:id="154"/>
      <w:bookmarkEnd w:id="155"/>
      <w:bookmarkEnd w:id="156"/>
      <w:bookmarkEnd w:id="157"/>
      <w:bookmarkEnd w:id="158"/>
    </w:p>
    <w:p w14:paraId="158ACEAF" w14:textId="77777777" w:rsidR="00B151CE" w:rsidRPr="00523893" w:rsidRDefault="00B151CE" w:rsidP="00B151CE">
      <w:pPr>
        <w:autoSpaceDE w:val="0"/>
        <w:autoSpaceDN w:val="0"/>
        <w:adjustRightInd w:val="0"/>
        <w:ind w:firstLine="567"/>
        <w:jc w:val="both"/>
        <w:outlineLvl w:val="0"/>
        <w:rPr>
          <w:bCs/>
          <w:sz w:val="22"/>
          <w:szCs w:val="22"/>
        </w:rPr>
      </w:pPr>
      <w:bookmarkStart w:id="159" w:name="_Toc528751516"/>
      <w:bookmarkStart w:id="160" w:name="_Toc528940307"/>
      <w:bookmarkStart w:id="161" w:name="_Toc6314845"/>
      <w:bookmarkStart w:id="162" w:name="_Toc25924565"/>
      <w:bookmarkStart w:id="163" w:name="_Toc25924695"/>
      <w:r w:rsidRPr="00523893">
        <w:rPr>
          <w:bCs/>
          <w:sz w:val="22"/>
          <w:szCs w:val="22"/>
        </w:rPr>
        <w:t>2.2.14. Оформить Исполнительную документацию к формам КС-2, которая должна быть завизирована лицом, отвечающим за данную Площадку.</w:t>
      </w:r>
      <w:bookmarkEnd w:id="159"/>
      <w:bookmarkEnd w:id="160"/>
      <w:bookmarkEnd w:id="161"/>
      <w:bookmarkEnd w:id="162"/>
      <w:bookmarkEnd w:id="163"/>
    </w:p>
    <w:p w14:paraId="0927DF00" w14:textId="77777777" w:rsidR="00B151CE" w:rsidRPr="00523893" w:rsidRDefault="00B151CE" w:rsidP="00B151CE">
      <w:pPr>
        <w:autoSpaceDE w:val="0"/>
        <w:autoSpaceDN w:val="0"/>
        <w:adjustRightInd w:val="0"/>
        <w:ind w:firstLine="567"/>
        <w:jc w:val="both"/>
        <w:outlineLvl w:val="0"/>
        <w:rPr>
          <w:bCs/>
          <w:sz w:val="22"/>
          <w:szCs w:val="22"/>
        </w:rPr>
      </w:pPr>
      <w:bookmarkStart w:id="164" w:name="_Toc528751517"/>
      <w:bookmarkStart w:id="165" w:name="_Toc528940308"/>
      <w:bookmarkStart w:id="166" w:name="_Toc6314846"/>
      <w:bookmarkStart w:id="167" w:name="_Toc25924566"/>
      <w:bookmarkStart w:id="168" w:name="_Toc25924696"/>
      <w:r w:rsidRPr="00523893">
        <w:rPr>
          <w:sz w:val="22"/>
          <w:szCs w:val="22"/>
        </w:rPr>
        <w:t xml:space="preserve">2.2.15. Подтверждать </w:t>
      </w:r>
      <w:r w:rsidRPr="00523893">
        <w:rPr>
          <w:bCs/>
          <w:sz w:val="22"/>
          <w:szCs w:val="22"/>
        </w:rPr>
        <w:t>стоимость Материалов, отсутствующих в сметно-нормативной базе</w:t>
      </w:r>
      <w:r w:rsidRPr="00523893">
        <w:rPr>
          <w:sz w:val="22"/>
          <w:szCs w:val="22"/>
        </w:rPr>
        <w:t xml:space="preserve"> и </w:t>
      </w:r>
      <w:r w:rsidRPr="00523893">
        <w:rPr>
          <w:bCs/>
          <w:sz w:val="22"/>
          <w:szCs w:val="22"/>
        </w:rPr>
        <w:t>указанных</w:t>
      </w:r>
      <w:r w:rsidRPr="00523893">
        <w:rPr>
          <w:sz w:val="22"/>
          <w:szCs w:val="22"/>
        </w:rPr>
        <w:t xml:space="preserve"> в </w:t>
      </w:r>
      <w:r w:rsidRPr="00523893">
        <w:rPr>
          <w:bCs/>
          <w:sz w:val="22"/>
          <w:szCs w:val="22"/>
        </w:rPr>
        <w:t>Локальной</w:t>
      </w:r>
      <w:r w:rsidRPr="00523893">
        <w:rPr>
          <w:sz w:val="22"/>
          <w:szCs w:val="22"/>
        </w:rPr>
        <w:t xml:space="preserve"> смете,</w:t>
      </w:r>
      <w:r w:rsidRPr="00523893">
        <w:rPr>
          <w:bCs/>
          <w:sz w:val="22"/>
          <w:szCs w:val="22"/>
        </w:rPr>
        <w:t xml:space="preserve"> копиями товарных накладных и/или счетов-фактур на поставку соответствующих Материалов.</w:t>
      </w:r>
      <w:bookmarkEnd w:id="164"/>
      <w:bookmarkEnd w:id="165"/>
      <w:bookmarkEnd w:id="166"/>
      <w:bookmarkEnd w:id="167"/>
      <w:bookmarkEnd w:id="168"/>
    </w:p>
    <w:p w14:paraId="59A2CB28" w14:textId="77777777" w:rsidR="00B151CE" w:rsidRPr="00523893" w:rsidRDefault="00B151CE" w:rsidP="00B151CE">
      <w:pPr>
        <w:autoSpaceDE w:val="0"/>
        <w:autoSpaceDN w:val="0"/>
        <w:adjustRightInd w:val="0"/>
        <w:ind w:firstLine="567"/>
        <w:jc w:val="both"/>
        <w:outlineLvl w:val="0"/>
        <w:rPr>
          <w:bCs/>
          <w:sz w:val="22"/>
          <w:szCs w:val="22"/>
        </w:rPr>
      </w:pPr>
      <w:bookmarkStart w:id="169" w:name="_Toc528751518"/>
      <w:bookmarkStart w:id="170" w:name="_Toc528940309"/>
      <w:bookmarkStart w:id="171" w:name="_Toc6314847"/>
      <w:bookmarkStart w:id="172" w:name="_Toc25924567"/>
      <w:bookmarkStart w:id="173" w:name="_Toc25924697"/>
      <w:r w:rsidRPr="00523893">
        <w:rPr>
          <w:bCs/>
          <w:sz w:val="22"/>
          <w:szCs w:val="22"/>
        </w:rPr>
        <w:t>2.2.16. Выполнить в полном объеме любые другие обязательства, предусмотренные в настоящем Договоре.</w:t>
      </w:r>
      <w:bookmarkEnd w:id="169"/>
      <w:bookmarkEnd w:id="170"/>
      <w:bookmarkEnd w:id="171"/>
      <w:bookmarkEnd w:id="172"/>
      <w:bookmarkEnd w:id="173"/>
    </w:p>
    <w:p w14:paraId="5558944C" w14:textId="77777777" w:rsidR="00B151CE" w:rsidRPr="00523893" w:rsidRDefault="00B151CE" w:rsidP="00B151CE">
      <w:pPr>
        <w:ind w:right="4" w:firstLine="567"/>
        <w:jc w:val="both"/>
        <w:rPr>
          <w:sz w:val="22"/>
          <w:szCs w:val="22"/>
        </w:rPr>
      </w:pPr>
      <w:r w:rsidRPr="00523893">
        <w:rPr>
          <w:bCs/>
          <w:sz w:val="22"/>
          <w:szCs w:val="22"/>
        </w:rPr>
        <w:t>2.</w:t>
      </w:r>
      <w:r w:rsidRPr="00523893">
        <w:rPr>
          <w:sz w:val="22"/>
          <w:szCs w:val="22"/>
        </w:rPr>
        <w:t>2.17. В течение 5 (пяти) рабочих дней со дня заключения настоящего Договора направить Заказчику:</w:t>
      </w:r>
    </w:p>
    <w:p w14:paraId="423E0E7C" w14:textId="77777777" w:rsidR="00B151CE" w:rsidRPr="00523893" w:rsidRDefault="00B151CE" w:rsidP="00B151CE">
      <w:pPr>
        <w:ind w:right="4" w:firstLine="567"/>
        <w:jc w:val="both"/>
        <w:rPr>
          <w:sz w:val="22"/>
          <w:szCs w:val="22"/>
        </w:rPr>
      </w:pPr>
      <w:r w:rsidRPr="00523893">
        <w:rPr>
          <w:sz w:val="22"/>
          <w:szCs w:val="22"/>
        </w:rPr>
        <w:t>- образцы подписей лиц, которые будут подписывать выставляемые в адрес Заказчика счета-фактуры;</w:t>
      </w:r>
    </w:p>
    <w:p w14:paraId="61BE93F2" w14:textId="77777777" w:rsidR="00B151CE" w:rsidRPr="00523893" w:rsidRDefault="00B151CE" w:rsidP="00B151CE">
      <w:pPr>
        <w:ind w:right="4" w:firstLine="567"/>
        <w:jc w:val="both"/>
        <w:rPr>
          <w:sz w:val="22"/>
          <w:szCs w:val="22"/>
        </w:rPr>
      </w:pPr>
      <w:r w:rsidRPr="00523893">
        <w:rPr>
          <w:sz w:val="22"/>
          <w:szCs w:val="22"/>
        </w:rPr>
        <w:t>- 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673E9024" w14:textId="77777777" w:rsidR="00B151CE" w:rsidRPr="00523893" w:rsidRDefault="00B151CE" w:rsidP="00B151CE">
      <w:pPr>
        <w:autoSpaceDE w:val="0"/>
        <w:autoSpaceDN w:val="0"/>
        <w:adjustRightInd w:val="0"/>
        <w:ind w:firstLine="567"/>
        <w:jc w:val="both"/>
        <w:outlineLvl w:val="0"/>
        <w:rPr>
          <w:bCs/>
          <w:sz w:val="22"/>
          <w:szCs w:val="22"/>
        </w:rPr>
      </w:pPr>
      <w:bookmarkStart w:id="174" w:name="_Toc528751519"/>
      <w:bookmarkStart w:id="175" w:name="_Toc528940310"/>
      <w:bookmarkStart w:id="176" w:name="_Toc6314848"/>
      <w:bookmarkStart w:id="177" w:name="_Toc25924568"/>
      <w:bookmarkStart w:id="178" w:name="_Toc25924698"/>
      <w:r w:rsidRPr="00523893">
        <w:rPr>
          <w:sz w:val="22"/>
          <w:szCs w:val="22"/>
        </w:rPr>
        <w:t>2.2.18.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bookmarkEnd w:id="174"/>
      <w:bookmarkEnd w:id="175"/>
      <w:bookmarkEnd w:id="176"/>
      <w:bookmarkEnd w:id="177"/>
      <w:bookmarkEnd w:id="178"/>
      <w:r w:rsidRPr="00523893">
        <w:rPr>
          <w:bCs/>
          <w:sz w:val="22"/>
          <w:szCs w:val="22"/>
        </w:rPr>
        <w:t xml:space="preserve"> </w:t>
      </w:r>
    </w:p>
    <w:p w14:paraId="662C9E20" w14:textId="77777777" w:rsidR="00B151CE" w:rsidRPr="00523893" w:rsidRDefault="00B151CE" w:rsidP="00B151CE">
      <w:pPr>
        <w:autoSpaceDE w:val="0"/>
        <w:autoSpaceDN w:val="0"/>
        <w:adjustRightInd w:val="0"/>
        <w:ind w:firstLine="567"/>
        <w:jc w:val="both"/>
        <w:outlineLvl w:val="0"/>
        <w:rPr>
          <w:sz w:val="22"/>
          <w:szCs w:val="22"/>
        </w:rPr>
      </w:pPr>
      <w:bookmarkStart w:id="179" w:name="_Toc528751520"/>
      <w:bookmarkStart w:id="180" w:name="_Toc528940311"/>
      <w:bookmarkStart w:id="181" w:name="_Toc6314849"/>
      <w:bookmarkStart w:id="182" w:name="_Toc25924569"/>
      <w:bookmarkStart w:id="183" w:name="_Toc25924699"/>
      <w:r w:rsidRPr="00523893">
        <w:rPr>
          <w:sz w:val="22"/>
          <w:szCs w:val="22"/>
        </w:rPr>
        <w:t xml:space="preserve">2.2.19. Выставить в соответствии с законодательством Российской Федерации и передать Заказчику соответствующие счета-фактуры не позднее 5 (пяти) календарных дней с момента выполнения Работ по соответствующему Заказу, а в случае получения сумм частичной оплаты в счет предстоящего выполнения Работ по соответствующему Заказу, не позднее 5 (пяти) календарных </w:t>
      </w:r>
      <w:bookmarkStart w:id="184" w:name="_GoBack"/>
      <w:bookmarkEnd w:id="184"/>
      <w:r w:rsidRPr="00523893">
        <w:rPr>
          <w:sz w:val="22"/>
          <w:szCs w:val="22"/>
        </w:rPr>
        <w:t>дней, считая со дня получения Подрядчиком указанных сумм оплаты. При этом счет-фактура должен содержать реквизиты Договора и Заказа, а также наименование Работ, за которые осуществлен платеж. В случае оформления и выставления счёта-фактуры с нарушением законодательства Российской Федерации Подрядчик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bookmarkEnd w:id="179"/>
      <w:bookmarkEnd w:id="180"/>
      <w:bookmarkEnd w:id="181"/>
      <w:bookmarkEnd w:id="182"/>
      <w:bookmarkEnd w:id="183"/>
    </w:p>
    <w:p w14:paraId="58BB24CA" w14:textId="77777777" w:rsidR="00B151CE" w:rsidRPr="00523893" w:rsidRDefault="00B151CE" w:rsidP="007A21EB">
      <w:pPr>
        <w:pStyle w:val="1"/>
        <w:tabs>
          <w:tab w:val="left" w:pos="0"/>
          <w:tab w:val="left" w:pos="567"/>
        </w:tabs>
        <w:spacing w:line="240" w:lineRule="auto"/>
        <w:ind w:left="0" w:firstLine="567"/>
        <w:jc w:val="both"/>
        <w:rPr>
          <w:rFonts w:ascii="Times New Roman" w:hAnsi="Times New Roman"/>
        </w:rPr>
      </w:pPr>
      <w:r w:rsidRPr="00523893">
        <w:rPr>
          <w:rFonts w:ascii="Times New Roman" w:hAnsi="Times New Roman"/>
        </w:rPr>
        <w:t xml:space="preserve">2.2.20. От имени Заказчика, осуществлять оформление всех необходимых согласований и получение всех разрешительных документов для выполнения Работ в объеме, необходимом для нормальной эксплуатации Объектов/а согласно действующим нормативно-правовыми актам. Стоимость данного обязательства Подрядчика включена в стоимость Работ. </w:t>
      </w:r>
    </w:p>
    <w:p w14:paraId="1E7F3A31" w14:textId="77777777" w:rsidR="00B151CE" w:rsidRPr="00523893" w:rsidRDefault="00B151CE" w:rsidP="00B151CE">
      <w:pPr>
        <w:autoSpaceDE w:val="0"/>
        <w:autoSpaceDN w:val="0"/>
        <w:adjustRightInd w:val="0"/>
        <w:jc w:val="both"/>
        <w:outlineLvl w:val="0"/>
        <w:rPr>
          <w:sz w:val="22"/>
          <w:szCs w:val="22"/>
        </w:rPr>
      </w:pPr>
    </w:p>
    <w:p w14:paraId="11E8375B" w14:textId="77777777" w:rsidR="00B151CE" w:rsidRPr="00523893" w:rsidRDefault="00B151CE" w:rsidP="00B151CE">
      <w:pPr>
        <w:autoSpaceDE w:val="0"/>
        <w:autoSpaceDN w:val="0"/>
        <w:adjustRightInd w:val="0"/>
        <w:ind w:left="851"/>
        <w:jc w:val="center"/>
        <w:outlineLvl w:val="0"/>
        <w:rPr>
          <w:b/>
          <w:bCs/>
          <w:sz w:val="22"/>
          <w:szCs w:val="22"/>
        </w:rPr>
      </w:pPr>
      <w:bookmarkStart w:id="185" w:name="_Toc528751521"/>
      <w:bookmarkStart w:id="186" w:name="_Toc528940312"/>
      <w:bookmarkStart w:id="187" w:name="_Toc6314850"/>
      <w:bookmarkStart w:id="188" w:name="_Toc25924570"/>
      <w:bookmarkStart w:id="189" w:name="_Toc25924700"/>
      <w:r w:rsidRPr="00523893">
        <w:rPr>
          <w:b/>
          <w:bCs/>
          <w:sz w:val="22"/>
          <w:szCs w:val="22"/>
        </w:rPr>
        <w:t>3. СТОИМОСТЬ РАБОТ И ПОРЯДОК РАСЧЕТОВ</w:t>
      </w:r>
      <w:bookmarkEnd w:id="185"/>
      <w:bookmarkEnd w:id="186"/>
      <w:bookmarkEnd w:id="187"/>
      <w:bookmarkEnd w:id="188"/>
      <w:bookmarkEnd w:id="189"/>
    </w:p>
    <w:p w14:paraId="14A05176" w14:textId="3F2888D6" w:rsidR="00B151CE" w:rsidRPr="00523893" w:rsidRDefault="00B151CE" w:rsidP="00A559AC">
      <w:pPr>
        <w:ind w:firstLine="720"/>
        <w:jc w:val="both"/>
        <w:rPr>
          <w:sz w:val="22"/>
          <w:szCs w:val="22"/>
        </w:rPr>
      </w:pPr>
      <w:r w:rsidRPr="00523893">
        <w:rPr>
          <w:bCs/>
          <w:sz w:val="22"/>
          <w:szCs w:val="22"/>
        </w:rPr>
        <w:t xml:space="preserve">3.1. </w:t>
      </w:r>
      <w:r w:rsidRPr="00523893">
        <w:rPr>
          <w:sz w:val="22"/>
          <w:szCs w:val="22"/>
        </w:rPr>
        <w:t xml:space="preserve">Цена Договора за весь срок его действия не превысит ______________ (__________) рублей __ копеек, в том числе НДС </w:t>
      </w:r>
      <w:r w:rsidR="00554492">
        <w:rPr>
          <w:sz w:val="22"/>
          <w:szCs w:val="22"/>
        </w:rPr>
        <w:t>(___</w:t>
      </w:r>
      <w:r w:rsidRPr="00523893">
        <w:rPr>
          <w:sz w:val="22"/>
          <w:szCs w:val="22"/>
        </w:rPr>
        <w:t>%</w:t>
      </w:r>
      <w:r w:rsidR="00554492">
        <w:rPr>
          <w:sz w:val="22"/>
          <w:szCs w:val="22"/>
        </w:rPr>
        <w:t>)</w:t>
      </w:r>
      <w:r w:rsidR="00554492">
        <w:rPr>
          <w:rStyle w:val="ab"/>
          <w:sz w:val="22"/>
          <w:szCs w:val="22"/>
        </w:rPr>
        <w:footnoteReference w:id="1"/>
      </w:r>
      <w:r w:rsidRPr="00523893">
        <w:rPr>
          <w:sz w:val="22"/>
          <w:szCs w:val="22"/>
        </w:rPr>
        <w:t xml:space="preserve"> в сумме __________, ___ (_______________)/</w:t>
      </w:r>
      <w:r w:rsidR="00A559AC">
        <w:rPr>
          <w:sz w:val="22"/>
          <w:szCs w:val="22"/>
        </w:rPr>
        <w:t xml:space="preserve"> НДС не облагается_______________ (</w:t>
      </w:r>
      <w:r w:rsidR="00A559AC" w:rsidRPr="008F497E">
        <w:rPr>
          <w:i/>
          <w:sz w:val="22"/>
          <w:szCs w:val="22"/>
        </w:rPr>
        <w:t>указать основание освобождения от уплаты налога</w:t>
      </w:r>
      <w:r w:rsidR="00A559AC">
        <w:rPr>
          <w:sz w:val="22"/>
          <w:szCs w:val="22"/>
        </w:rPr>
        <w:t>)</w:t>
      </w:r>
      <w:r w:rsidR="00A559AC" w:rsidRPr="00C10521">
        <w:rPr>
          <w:sz w:val="22"/>
          <w:szCs w:val="22"/>
        </w:rPr>
        <w:t>.</w:t>
      </w:r>
      <w:r w:rsidRPr="00523893">
        <w:rPr>
          <w:sz w:val="22"/>
          <w:szCs w:val="22"/>
        </w:rPr>
        <w:t xml:space="preserve"> Установление указанной цены не налагает на Заказчика обязательств по заказу Работ в объёме, соответствующем данной сумме. </w:t>
      </w:r>
    </w:p>
    <w:p w14:paraId="6561E692" w14:textId="77777777" w:rsidR="00B151CE" w:rsidRPr="00523893" w:rsidRDefault="00B151CE" w:rsidP="00B151CE">
      <w:pPr>
        <w:autoSpaceDE w:val="0"/>
        <w:autoSpaceDN w:val="0"/>
        <w:adjustRightInd w:val="0"/>
        <w:ind w:firstLine="567"/>
        <w:jc w:val="both"/>
        <w:rPr>
          <w:bCs/>
          <w:sz w:val="22"/>
          <w:szCs w:val="22"/>
        </w:rPr>
      </w:pPr>
      <w:r w:rsidRPr="00523893">
        <w:rPr>
          <w:bCs/>
          <w:sz w:val="22"/>
          <w:szCs w:val="22"/>
        </w:rPr>
        <w:t xml:space="preserve">3.2. Цена </w:t>
      </w:r>
      <w:r w:rsidRPr="00523893">
        <w:rPr>
          <w:sz w:val="22"/>
          <w:szCs w:val="22"/>
        </w:rPr>
        <w:t>каждого</w:t>
      </w:r>
      <w:r w:rsidRPr="00523893">
        <w:rPr>
          <w:bCs/>
          <w:sz w:val="22"/>
          <w:szCs w:val="22"/>
        </w:rPr>
        <w:t xml:space="preserve"> Заказа определяется Локальной сметой, которая составляется, </w:t>
      </w:r>
      <w:r w:rsidRPr="00523893">
        <w:rPr>
          <w:sz w:val="22"/>
          <w:szCs w:val="22"/>
        </w:rPr>
        <w:t>составляется</w:t>
      </w:r>
      <w:r w:rsidRPr="00523893">
        <w:rPr>
          <w:color w:val="000000"/>
          <w:sz w:val="22"/>
          <w:szCs w:val="22"/>
        </w:rPr>
        <w:t xml:space="preserve"> базисно-индексным методом,</w:t>
      </w:r>
      <w:r w:rsidRPr="00523893">
        <w:rPr>
          <w:bCs/>
          <w:sz w:val="22"/>
          <w:szCs w:val="22"/>
        </w:rPr>
        <w:t xml:space="preserve"> исходя из действующих единичных расценок в соответствии с ФЕР</w:t>
      </w:r>
      <w:r w:rsidRPr="00523893">
        <w:rPr>
          <w:sz w:val="22"/>
          <w:szCs w:val="22"/>
        </w:rPr>
        <w:t>,</w:t>
      </w:r>
      <w:r w:rsidRPr="00523893">
        <w:rPr>
          <w:bCs/>
          <w:sz w:val="22"/>
          <w:szCs w:val="22"/>
        </w:rPr>
        <w:t xml:space="preserve"> с применением индекса пересчета сметной стоимости в текущий уровень цен и коэффициента снижения в размере ___.</w:t>
      </w:r>
    </w:p>
    <w:p w14:paraId="77D74C8C" w14:textId="7ABBE1B3" w:rsidR="00B151CE" w:rsidRPr="00523893" w:rsidRDefault="00B151CE" w:rsidP="00B151CE">
      <w:pPr>
        <w:autoSpaceDE w:val="0"/>
        <w:autoSpaceDN w:val="0"/>
        <w:adjustRightInd w:val="0"/>
        <w:ind w:firstLine="709"/>
        <w:jc w:val="both"/>
        <w:rPr>
          <w:bCs/>
          <w:sz w:val="22"/>
          <w:szCs w:val="22"/>
        </w:rPr>
      </w:pPr>
      <w:r w:rsidRPr="00523893">
        <w:rPr>
          <w:bCs/>
          <w:sz w:val="22"/>
          <w:szCs w:val="22"/>
        </w:rPr>
        <w:lastRenderedPageBreak/>
        <w:t>3.3. Оплата по соответствующему Заказу к Договору производится в следующем порядке: Заказчик перечисляет Подрядчику платеж в  размере 100% от  цены  соответствующего  Заказа к Договору в течение 30 (тридцати) календарных дней</w:t>
      </w:r>
      <w:r w:rsidR="00F838D2">
        <w:rPr>
          <w:rStyle w:val="ab"/>
          <w:bCs/>
          <w:sz w:val="22"/>
          <w:szCs w:val="22"/>
        </w:rPr>
        <w:footnoteReference w:id="2"/>
      </w:r>
      <w:r w:rsidRPr="00523893">
        <w:rPr>
          <w:bCs/>
          <w:sz w:val="22"/>
          <w:szCs w:val="22"/>
        </w:rPr>
        <w:t xml:space="preserve"> с даты выставления счета Подрядчиком на основании подписанных Сторонами акта сдачи-приемки выполненных работ (по форме КС-2), справки о стоимости выполненных работ и затрат (по форме КС-3), дефектной ведомости, при необходимости акта о приеме-сдаче отремонтированных, реконструированных, модернизированных объектов основных средств (по форме ОС-3). Стоимость Материалов, отсутствующая в сметно-нормативной базе и взятая в сметах/актах КС-2 по прейскурантам, прайс-листам, счетам, подтверждается в актах о приемке выполненных работ (по форме КС-2) Подрядчиком счетами-фактурами. Счет на оплату представляется Подрядчиком не позднее 5 (Пяти) рабочих дней после подписания Сторонами в полном объеме указанных документов.</w:t>
      </w:r>
    </w:p>
    <w:p w14:paraId="19A08B13" w14:textId="417E01F0" w:rsidR="00B151CE" w:rsidRPr="00913E8D" w:rsidRDefault="00B151CE" w:rsidP="00B151CE">
      <w:pPr>
        <w:ind w:firstLine="709"/>
        <w:jc w:val="both"/>
        <w:rPr>
          <w:sz w:val="22"/>
          <w:szCs w:val="22"/>
        </w:rPr>
      </w:pPr>
      <w:r w:rsidRPr="00523893">
        <w:rPr>
          <w:bCs/>
          <w:sz w:val="22"/>
          <w:szCs w:val="22"/>
        </w:rPr>
        <w:t xml:space="preserve">3.4. Все </w:t>
      </w:r>
      <w:r w:rsidRPr="00523893">
        <w:rPr>
          <w:sz w:val="22"/>
          <w:szCs w:val="22"/>
        </w:rPr>
        <w:t>платежи по Договору Заказчиком производятся в безналичном порядке. Форма расчетов - платежными поручениями. Датой оплаты по соответствующему Заказу является день списания денежных средств с расчетного счета Заказчика.</w:t>
      </w:r>
      <w:r w:rsidR="00913E8D" w:rsidRPr="00913E8D">
        <w:rPr>
          <w:sz w:val="22"/>
          <w:szCs w:val="22"/>
          <w:lang w:eastAsia="en-US"/>
        </w:rPr>
        <w:t xml:space="preserve"> </w:t>
      </w:r>
      <w:r w:rsidR="00913E8D" w:rsidRPr="00405D1D">
        <w:rPr>
          <w:sz w:val="22"/>
          <w:szCs w:val="22"/>
        </w:rPr>
        <w:t xml:space="preserve">Финансирование настоящего Договора осуществляется за счет средств от </w:t>
      </w:r>
      <w:r w:rsidR="00554492">
        <w:rPr>
          <w:sz w:val="22"/>
          <w:szCs w:val="22"/>
        </w:rPr>
        <w:t>______________________</w:t>
      </w:r>
      <w:r w:rsidR="00913E8D" w:rsidRPr="00405D1D">
        <w:rPr>
          <w:sz w:val="22"/>
          <w:szCs w:val="22"/>
        </w:rPr>
        <w:t>.</w:t>
      </w:r>
    </w:p>
    <w:p w14:paraId="3F042740" w14:textId="77777777" w:rsidR="00B151CE" w:rsidRPr="00523893" w:rsidRDefault="00B151CE" w:rsidP="00B151CE">
      <w:pPr>
        <w:autoSpaceDE w:val="0"/>
        <w:autoSpaceDN w:val="0"/>
        <w:adjustRightInd w:val="0"/>
        <w:ind w:firstLine="709"/>
        <w:jc w:val="both"/>
        <w:rPr>
          <w:sz w:val="22"/>
          <w:szCs w:val="22"/>
        </w:rPr>
      </w:pPr>
      <w:r w:rsidRPr="00523893">
        <w:rPr>
          <w:sz w:val="22"/>
          <w:szCs w:val="22"/>
        </w:rPr>
        <w:t xml:space="preserve">3.5. Подрядчик не вправе требовать выплаты процентов в соответствии со ст. 317.1 Гражданского кодекса РФ. </w:t>
      </w:r>
    </w:p>
    <w:p w14:paraId="1D62A9CE" w14:textId="77777777" w:rsidR="00B151CE" w:rsidRPr="00523893" w:rsidRDefault="00B151CE" w:rsidP="00B151CE">
      <w:pPr>
        <w:autoSpaceDE w:val="0"/>
        <w:autoSpaceDN w:val="0"/>
        <w:adjustRightInd w:val="0"/>
        <w:ind w:firstLine="709"/>
        <w:jc w:val="both"/>
        <w:rPr>
          <w:bCs/>
          <w:sz w:val="22"/>
          <w:szCs w:val="22"/>
        </w:rPr>
      </w:pPr>
      <w:r w:rsidRPr="00523893">
        <w:rPr>
          <w:sz w:val="22"/>
          <w:szCs w:val="22"/>
        </w:rPr>
        <w:t xml:space="preserve">3.6. </w:t>
      </w:r>
      <w:r w:rsidRPr="00523893">
        <w:rPr>
          <w:bCs/>
          <w:sz w:val="22"/>
          <w:szCs w:val="22"/>
        </w:rPr>
        <w:t>По мере необходимости, Стороны осуществляют сверку расчетов по Договору с оформлением двустороннего акта сверки расчетов. Акт сверки расчетов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скреплен ее печатью. Сторона-инициатор направляет в адрес Стороны-получателя два оригинала акта сверки расчетов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расчетов, Сторона-получатель не направит в адрес Стороны-инициатора подписанный акт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Стороной-получателем в редакции Стороны-инициатора.</w:t>
      </w:r>
    </w:p>
    <w:p w14:paraId="6D18F85C" w14:textId="77777777" w:rsidR="00B151CE" w:rsidRPr="00523893" w:rsidRDefault="00B151CE" w:rsidP="00B151CE">
      <w:pPr>
        <w:autoSpaceDE w:val="0"/>
        <w:autoSpaceDN w:val="0"/>
        <w:adjustRightInd w:val="0"/>
        <w:ind w:firstLine="567"/>
        <w:jc w:val="both"/>
        <w:rPr>
          <w:bCs/>
          <w:sz w:val="22"/>
          <w:szCs w:val="22"/>
        </w:rPr>
      </w:pPr>
      <w:r w:rsidRPr="00523893">
        <w:rPr>
          <w:bCs/>
          <w:sz w:val="22"/>
          <w:szCs w:val="22"/>
        </w:rPr>
        <w:t>3.7. Указанная в согласованном Сторонами Заказе стоимость Работ включает в себя все платежи, причитающиеся Подрядчику за выполнение обязательств по соответствующему Заказу, является твердой и не подлежит изменению.</w:t>
      </w:r>
    </w:p>
    <w:p w14:paraId="71FCC7EC" w14:textId="6FDD8035" w:rsidR="00B151CE" w:rsidRDefault="00B151CE" w:rsidP="00B151CE">
      <w:pPr>
        <w:autoSpaceDE w:val="0"/>
        <w:autoSpaceDN w:val="0"/>
        <w:adjustRightInd w:val="0"/>
        <w:ind w:firstLine="567"/>
        <w:jc w:val="both"/>
        <w:rPr>
          <w:bCs/>
          <w:sz w:val="22"/>
          <w:szCs w:val="22"/>
        </w:rPr>
      </w:pPr>
      <w:r w:rsidRPr="00523893">
        <w:rPr>
          <w:bCs/>
          <w:sz w:val="22"/>
          <w:szCs w:val="22"/>
        </w:rPr>
        <w:t xml:space="preserve">3.8. Цена Договора, указанная в п. 3.1. Договора, в течении срока действия Договора (п.7.1. Договора) по инициативе Заказчика может быть увеличена, но не более чем на 30%, </w:t>
      </w:r>
      <w:proofErr w:type="gramStart"/>
      <w:r w:rsidRPr="00523893">
        <w:rPr>
          <w:bCs/>
          <w:sz w:val="22"/>
          <w:szCs w:val="22"/>
        </w:rPr>
        <w:t>на основании дополнительного соглашения</w:t>
      </w:r>
      <w:proofErr w:type="gramEnd"/>
      <w:r w:rsidRPr="00523893">
        <w:rPr>
          <w:bCs/>
          <w:sz w:val="22"/>
          <w:szCs w:val="22"/>
        </w:rPr>
        <w:t xml:space="preserve"> подписанного обеими Сторонами. </w:t>
      </w:r>
    </w:p>
    <w:p w14:paraId="68991674" w14:textId="01406E77" w:rsidR="00913E8D" w:rsidRPr="00884A83" w:rsidRDefault="00913E8D" w:rsidP="00913E8D">
      <w:pPr>
        <w:tabs>
          <w:tab w:val="num" w:pos="1214"/>
        </w:tabs>
        <w:ind w:firstLine="567"/>
        <w:jc w:val="both"/>
        <w:rPr>
          <w:sz w:val="22"/>
          <w:szCs w:val="22"/>
        </w:rPr>
      </w:pPr>
      <w:r>
        <w:rPr>
          <w:sz w:val="22"/>
          <w:szCs w:val="22"/>
        </w:rPr>
        <w:t xml:space="preserve">3.9. </w:t>
      </w:r>
      <w:r w:rsidRPr="00884A83">
        <w:rPr>
          <w:sz w:val="22"/>
          <w:szCs w:val="22"/>
        </w:rPr>
        <w:t>В случае если настоящий Договор будет заключен с физическим лицом, не являющимся индивидуальным предпринимателем или иным занимающимся частной практикой лицом:</w:t>
      </w:r>
    </w:p>
    <w:p w14:paraId="53FF5D45" w14:textId="77777777" w:rsidR="00913E8D" w:rsidRPr="00884A83" w:rsidRDefault="00913E8D" w:rsidP="00913E8D">
      <w:pPr>
        <w:tabs>
          <w:tab w:val="num" w:pos="1214"/>
        </w:tabs>
        <w:ind w:firstLine="567"/>
        <w:jc w:val="both"/>
        <w:rPr>
          <w:sz w:val="22"/>
          <w:szCs w:val="22"/>
        </w:rPr>
      </w:pPr>
      <w:r w:rsidRPr="00884A83">
        <w:rPr>
          <w:sz w:val="22"/>
          <w:szCs w:val="22"/>
        </w:rPr>
        <w:t>- в соответствии со статьями 224, 226, 228 Налогового кодекса Российской Федерации Заказчик в качестве налогового агента удержит подоходный налог в размере 13 % от суммы, подлежащей оплате по настоящему Договору и перечислит в бюджет по месту учета налогового агента в налоговом органе;</w:t>
      </w:r>
    </w:p>
    <w:p w14:paraId="06AA06F2" w14:textId="77777777" w:rsidR="00913E8D" w:rsidRPr="00884A83" w:rsidRDefault="00913E8D" w:rsidP="00913E8D">
      <w:pPr>
        <w:tabs>
          <w:tab w:val="num" w:pos="1214"/>
        </w:tabs>
        <w:ind w:firstLine="567"/>
        <w:jc w:val="both"/>
        <w:rPr>
          <w:sz w:val="22"/>
          <w:szCs w:val="22"/>
        </w:rPr>
      </w:pPr>
      <w:r w:rsidRPr="00884A83">
        <w:rPr>
          <w:sz w:val="22"/>
          <w:szCs w:val="22"/>
        </w:rPr>
        <w:t xml:space="preserve">- в соответствии с законодательством Российской Федерации Заказчик перечисляет страховые взносы, начисленные на сумму вознаграждения по настоящему Договору в государственные внебюджетные фонды, что, не увеличивает сумму настоящего Договора, но </w:t>
      </w:r>
      <w:proofErr w:type="gramStart"/>
      <w:r w:rsidRPr="00884A83">
        <w:rPr>
          <w:sz w:val="22"/>
          <w:szCs w:val="22"/>
        </w:rPr>
        <w:t>фактически  увеличивает</w:t>
      </w:r>
      <w:proofErr w:type="gramEnd"/>
      <w:r w:rsidRPr="00884A83">
        <w:rPr>
          <w:sz w:val="22"/>
          <w:szCs w:val="22"/>
        </w:rPr>
        <w:t xml:space="preserve"> затраты </w:t>
      </w:r>
      <w:r>
        <w:rPr>
          <w:sz w:val="22"/>
          <w:szCs w:val="22"/>
        </w:rPr>
        <w:t>Заказчика</w:t>
      </w:r>
      <w:r w:rsidRPr="00884A83">
        <w:rPr>
          <w:sz w:val="22"/>
          <w:szCs w:val="22"/>
        </w:rPr>
        <w:t xml:space="preserve"> по настоящему Договору.</w:t>
      </w:r>
    </w:p>
    <w:p w14:paraId="098E9529" w14:textId="77777777" w:rsidR="00B151CE" w:rsidRPr="00523893" w:rsidRDefault="00B151CE" w:rsidP="00B151CE">
      <w:pPr>
        <w:jc w:val="both"/>
        <w:rPr>
          <w:bCs/>
          <w:sz w:val="22"/>
          <w:szCs w:val="22"/>
        </w:rPr>
      </w:pPr>
    </w:p>
    <w:p w14:paraId="3DFCF314" w14:textId="77777777" w:rsidR="00B151CE" w:rsidRPr="00523893" w:rsidRDefault="00B151CE" w:rsidP="00B151CE">
      <w:pPr>
        <w:autoSpaceDE w:val="0"/>
        <w:autoSpaceDN w:val="0"/>
        <w:adjustRightInd w:val="0"/>
        <w:ind w:left="851"/>
        <w:jc w:val="center"/>
        <w:outlineLvl w:val="0"/>
        <w:rPr>
          <w:b/>
          <w:bCs/>
          <w:sz w:val="22"/>
          <w:szCs w:val="22"/>
        </w:rPr>
      </w:pPr>
      <w:bookmarkStart w:id="190" w:name="_Toc528751522"/>
      <w:bookmarkStart w:id="191" w:name="_Toc528940313"/>
      <w:bookmarkStart w:id="192" w:name="_Toc6314851"/>
      <w:bookmarkStart w:id="193" w:name="_Toc25924571"/>
      <w:bookmarkStart w:id="194" w:name="_Toc25924701"/>
      <w:r w:rsidRPr="00523893">
        <w:rPr>
          <w:b/>
          <w:bCs/>
          <w:sz w:val="22"/>
          <w:szCs w:val="22"/>
        </w:rPr>
        <w:t>4. ПОРЯДОК СДАЧИ И ПРИЕМКИ РАБОТ</w:t>
      </w:r>
      <w:bookmarkEnd w:id="190"/>
      <w:bookmarkEnd w:id="191"/>
      <w:bookmarkEnd w:id="192"/>
      <w:bookmarkEnd w:id="193"/>
      <w:bookmarkEnd w:id="194"/>
    </w:p>
    <w:p w14:paraId="2C060E0C" w14:textId="77777777" w:rsidR="00B151CE" w:rsidRPr="00523893" w:rsidRDefault="00B151CE" w:rsidP="00B151CE">
      <w:pPr>
        <w:ind w:firstLine="567"/>
        <w:jc w:val="both"/>
        <w:rPr>
          <w:bCs/>
          <w:sz w:val="22"/>
          <w:szCs w:val="22"/>
        </w:rPr>
      </w:pPr>
      <w:r w:rsidRPr="00523893">
        <w:rPr>
          <w:bCs/>
          <w:sz w:val="22"/>
          <w:szCs w:val="22"/>
        </w:rPr>
        <w:t>4.1. В течение 5 (пяти) календарных дней со дня окончания работ Подрядчик отправляет Заказчику письменное уведомление о готовности к сдаче результата Работ.</w:t>
      </w:r>
    </w:p>
    <w:p w14:paraId="7F55BCA5" w14:textId="77777777" w:rsidR="00B151CE" w:rsidRPr="00523893" w:rsidRDefault="00B151CE" w:rsidP="00B151CE">
      <w:pPr>
        <w:ind w:firstLine="567"/>
        <w:jc w:val="both"/>
        <w:rPr>
          <w:bCs/>
          <w:sz w:val="22"/>
          <w:szCs w:val="22"/>
        </w:rPr>
      </w:pPr>
      <w:r w:rsidRPr="00523893">
        <w:rPr>
          <w:bCs/>
          <w:sz w:val="22"/>
          <w:szCs w:val="22"/>
        </w:rPr>
        <w:t>4.2.  За 5 (Пять) рабочих дней до начала приемки выполненных Работ по настоящему Договору Подрядчик должен передать Заказчику Исполнительную документацию и Акты скрытых работ (при наличии), а также сертификаты и паспорта качества на использованные Материалы. Подрядчик письменно подтверждает Заказчику с согласующей подписью представителя Заказчика, осуществляющего технический надзор за выполнением Работ, что данные комплекты документации полностью соответствуют фактически выполненным Работам.</w:t>
      </w:r>
    </w:p>
    <w:p w14:paraId="1733016D" w14:textId="77777777" w:rsidR="00B151CE" w:rsidRPr="00523893" w:rsidRDefault="00B151CE" w:rsidP="00B151CE">
      <w:pPr>
        <w:ind w:firstLine="567"/>
        <w:jc w:val="both"/>
        <w:rPr>
          <w:bCs/>
          <w:sz w:val="22"/>
          <w:szCs w:val="22"/>
        </w:rPr>
      </w:pPr>
      <w:r w:rsidRPr="00523893">
        <w:rPr>
          <w:bCs/>
          <w:sz w:val="22"/>
          <w:szCs w:val="22"/>
        </w:rPr>
        <w:lastRenderedPageBreak/>
        <w:t>4.3. Приемка выполненных работ производится по акту сдачи-приемки выполненных работ (форма КС-2), справке о стоимости выполненных работ и затрат (форма КС-3), которые должны быть представлены Заказчику Подрядчиком не позднее 2 (двух) рабочих дней со дня окончания работ.</w:t>
      </w:r>
    </w:p>
    <w:p w14:paraId="1ACA7343" w14:textId="77777777" w:rsidR="00B151CE" w:rsidRPr="00523893" w:rsidRDefault="00B151CE" w:rsidP="00B151CE">
      <w:pPr>
        <w:ind w:firstLine="567"/>
        <w:jc w:val="both"/>
        <w:rPr>
          <w:bCs/>
          <w:sz w:val="22"/>
          <w:szCs w:val="22"/>
        </w:rPr>
      </w:pPr>
      <w:r w:rsidRPr="00523893">
        <w:rPr>
          <w:bCs/>
          <w:sz w:val="22"/>
          <w:szCs w:val="22"/>
        </w:rPr>
        <w:t>4.4. Заказчик не позднее 5 (пяти) рабочих дней со дня получения подписанного Подрядчиком акта сдачи-приемки выполненных работ (форма КС-2), справки о стоимости выполненных работ и затрат (форма КС-3) рассматривает и направляет Подрядчику подписанный со своей Стороны акт и справку или мотивированный отказ от приемки Работ.</w:t>
      </w:r>
    </w:p>
    <w:p w14:paraId="63B4A1D0" w14:textId="77777777" w:rsidR="00B151CE" w:rsidRPr="00523893" w:rsidRDefault="00B151CE" w:rsidP="00B151CE">
      <w:pPr>
        <w:ind w:firstLine="567"/>
        <w:jc w:val="both"/>
        <w:rPr>
          <w:bCs/>
          <w:sz w:val="22"/>
          <w:szCs w:val="22"/>
        </w:rPr>
      </w:pPr>
      <w:r w:rsidRPr="00523893">
        <w:rPr>
          <w:bCs/>
          <w:sz w:val="22"/>
          <w:szCs w:val="22"/>
        </w:rPr>
        <w:t>4.5. В случае обнаружения Заказчиком недостатков в выполненной Работе он не позднее 5 (пяти) рабочих дней с момента получения документов, указанных в п. 4.3. Договора, направляет Подрядчику мотивированный отказ от приемки Работ с указанием перечня необходимых доработок и согласовывает с Подрядчиком сроки их выполнения. Перечень необходимых доработок со сроками их устранения подписывается обеими Сторонами.</w:t>
      </w:r>
    </w:p>
    <w:p w14:paraId="23B0858D" w14:textId="3D39EE22" w:rsidR="00B151CE" w:rsidRPr="00523893" w:rsidRDefault="00B151CE" w:rsidP="00B151CE">
      <w:pPr>
        <w:ind w:firstLine="567"/>
        <w:jc w:val="both"/>
        <w:rPr>
          <w:bCs/>
          <w:sz w:val="22"/>
          <w:szCs w:val="22"/>
        </w:rPr>
      </w:pPr>
      <w:r w:rsidRPr="00523893">
        <w:rPr>
          <w:bCs/>
          <w:sz w:val="22"/>
          <w:szCs w:val="22"/>
        </w:rPr>
        <w:t xml:space="preserve">4.6. После устранения недостатков, указанных в перечне, Подрядчик вновь передает подписанный со своей Стороны акт сдачи-приемки выполненных работ (форма КС-2), справку о стоимости выполненных работ и затрат (форма КС-3) в порядке, предусмотренном </w:t>
      </w:r>
      <w:proofErr w:type="spellStart"/>
      <w:r w:rsidRPr="00523893">
        <w:rPr>
          <w:bCs/>
          <w:sz w:val="22"/>
          <w:szCs w:val="22"/>
        </w:rPr>
        <w:t>пп</w:t>
      </w:r>
      <w:proofErr w:type="spellEnd"/>
      <w:r w:rsidRPr="00523893">
        <w:rPr>
          <w:bCs/>
          <w:sz w:val="22"/>
          <w:szCs w:val="22"/>
        </w:rPr>
        <w:t>. 4.1, 4.3 настоящего Договора.</w:t>
      </w:r>
    </w:p>
    <w:p w14:paraId="460035A8" w14:textId="77777777" w:rsidR="00B151CE" w:rsidRPr="00523893" w:rsidRDefault="00B151CE" w:rsidP="00B151CE">
      <w:pPr>
        <w:ind w:firstLine="567"/>
        <w:jc w:val="both"/>
        <w:rPr>
          <w:bCs/>
          <w:sz w:val="22"/>
          <w:szCs w:val="22"/>
        </w:rPr>
      </w:pPr>
      <w:r w:rsidRPr="00523893">
        <w:rPr>
          <w:bCs/>
          <w:sz w:val="22"/>
          <w:szCs w:val="22"/>
        </w:rPr>
        <w:t>4.7. В случае, если Подрядчик не устранит недостатки, выявленные при сдаче-приемке Работ, в установленный срок, Заказчик имеет право поручить выполнение соответствующих обязательств третьим лицам либо выполнить их своими силами, при этом Подрядчик обязуется возместить Заказчику понесенные необходимые расходы в срок, определенный Заказчиком.</w:t>
      </w:r>
    </w:p>
    <w:p w14:paraId="11175A28" w14:textId="042E5302" w:rsidR="00B151CE" w:rsidRDefault="00B151CE" w:rsidP="00B151CE">
      <w:pPr>
        <w:ind w:firstLine="567"/>
        <w:jc w:val="both"/>
        <w:rPr>
          <w:bCs/>
          <w:sz w:val="22"/>
          <w:szCs w:val="22"/>
        </w:rPr>
      </w:pPr>
      <w:r w:rsidRPr="00523893">
        <w:rPr>
          <w:bCs/>
          <w:sz w:val="22"/>
          <w:szCs w:val="22"/>
        </w:rPr>
        <w:t>4.8. В случае досрочного выполнения работ Заказчик вправе досрочно принять и оплатить Работы.</w:t>
      </w:r>
    </w:p>
    <w:p w14:paraId="45F241DF" w14:textId="6739F0AC" w:rsidR="00297F48" w:rsidRPr="00D64603" w:rsidRDefault="00297F48" w:rsidP="00297F48">
      <w:pPr>
        <w:ind w:firstLine="567"/>
        <w:jc w:val="both"/>
        <w:rPr>
          <w:sz w:val="22"/>
          <w:szCs w:val="22"/>
        </w:rPr>
      </w:pPr>
      <w:r>
        <w:rPr>
          <w:sz w:val="22"/>
          <w:szCs w:val="22"/>
        </w:rPr>
        <w:t xml:space="preserve">4.9. </w:t>
      </w:r>
      <w:r w:rsidRPr="00D64603">
        <w:rPr>
          <w:sz w:val="22"/>
          <w:szCs w:val="22"/>
        </w:rPr>
        <w:t xml:space="preserve">При необходимости для проверки предоставленных </w:t>
      </w:r>
      <w:r>
        <w:rPr>
          <w:sz w:val="22"/>
          <w:szCs w:val="22"/>
        </w:rPr>
        <w:t xml:space="preserve">Подрядчиком </w:t>
      </w:r>
      <w:r w:rsidRPr="00D64603">
        <w:rPr>
          <w:sz w:val="22"/>
          <w:szCs w:val="22"/>
        </w:rPr>
        <w:t>результатов, предусмотренных настоящим Договором, в части их соответствия условиям настоящего Договора/Заказа Заказчик проводит экспертизу. Экспертиза результатов может проводиться Заказчиком своими силами или к ее проведению могут привлекаться независимые эксперты.</w:t>
      </w:r>
    </w:p>
    <w:p w14:paraId="00332A81" w14:textId="77777777" w:rsidR="00297F48" w:rsidRPr="00523893" w:rsidRDefault="00297F48" w:rsidP="00B151CE">
      <w:pPr>
        <w:ind w:firstLine="567"/>
        <w:jc w:val="both"/>
        <w:rPr>
          <w:bCs/>
          <w:sz w:val="22"/>
          <w:szCs w:val="22"/>
        </w:rPr>
      </w:pPr>
    </w:p>
    <w:p w14:paraId="47EA6821" w14:textId="77777777" w:rsidR="00B151CE" w:rsidRPr="00523893" w:rsidRDefault="00B151CE" w:rsidP="00B151CE">
      <w:pPr>
        <w:autoSpaceDE w:val="0"/>
        <w:autoSpaceDN w:val="0"/>
        <w:adjustRightInd w:val="0"/>
        <w:ind w:left="851"/>
        <w:jc w:val="center"/>
        <w:outlineLvl w:val="0"/>
        <w:rPr>
          <w:b/>
          <w:bCs/>
          <w:sz w:val="22"/>
          <w:szCs w:val="22"/>
        </w:rPr>
      </w:pPr>
    </w:p>
    <w:p w14:paraId="06A98B4A" w14:textId="77777777" w:rsidR="00B151CE" w:rsidRPr="00523893" w:rsidRDefault="00B151CE" w:rsidP="00B151CE">
      <w:pPr>
        <w:autoSpaceDE w:val="0"/>
        <w:autoSpaceDN w:val="0"/>
        <w:adjustRightInd w:val="0"/>
        <w:ind w:left="851"/>
        <w:jc w:val="center"/>
        <w:outlineLvl w:val="0"/>
        <w:rPr>
          <w:b/>
          <w:bCs/>
          <w:sz w:val="22"/>
          <w:szCs w:val="22"/>
        </w:rPr>
      </w:pPr>
      <w:bookmarkStart w:id="195" w:name="_Toc528751523"/>
      <w:bookmarkStart w:id="196" w:name="_Toc528940314"/>
      <w:bookmarkStart w:id="197" w:name="_Toc6314852"/>
      <w:bookmarkStart w:id="198" w:name="_Toc25924572"/>
      <w:bookmarkStart w:id="199" w:name="_Toc25924702"/>
      <w:r w:rsidRPr="00523893">
        <w:rPr>
          <w:b/>
          <w:bCs/>
          <w:sz w:val="22"/>
          <w:szCs w:val="22"/>
        </w:rPr>
        <w:t>5. ОТВЕТСТВЕННОСТЬ СТОРОН</w:t>
      </w:r>
      <w:bookmarkEnd w:id="195"/>
      <w:bookmarkEnd w:id="196"/>
      <w:bookmarkEnd w:id="197"/>
      <w:bookmarkEnd w:id="198"/>
      <w:bookmarkEnd w:id="199"/>
    </w:p>
    <w:p w14:paraId="31514C6F" w14:textId="77777777" w:rsidR="00B151CE" w:rsidRPr="00523893" w:rsidRDefault="00B151CE" w:rsidP="00B151CE">
      <w:pPr>
        <w:ind w:firstLine="567"/>
        <w:jc w:val="both"/>
        <w:rPr>
          <w:bCs/>
          <w:sz w:val="22"/>
          <w:szCs w:val="22"/>
        </w:rPr>
      </w:pPr>
      <w:r w:rsidRPr="00523893">
        <w:rPr>
          <w:bCs/>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6EDFACB" w14:textId="77777777" w:rsidR="00B151CE" w:rsidRPr="00523893" w:rsidRDefault="00B151CE" w:rsidP="00B151CE">
      <w:pPr>
        <w:ind w:firstLine="567"/>
        <w:jc w:val="both"/>
        <w:rPr>
          <w:bCs/>
          <w:sz w:val="22"/>
          <w:szCs w:val="22"/>
        </w:rPr>
      </w:pPr>
      <w:r w:rsidRPr="00523893">
        <w:rPr>
          <w:sz w:val="22"/>
          <w:szCs w:val="22"/>
        </w:rPr>
        <w:t>5.2. Подрядчик несет перед Заказчиком ответственность за последствия неисполнения или ненадлежащего исполнения обязательств привлекаемыми им третьими лицами.</w:t>
      </w:r>
    </w:p>
    <w:p w14:paraId="42BB07A0" w14:textId="77777777" w:rsidR="00B151CE" w:rsidRPr="00523893" w:rsidRDefault="00B151CE" w:rsidP="00B151CE">
      <w:pPr>
        <w:ind w:firstLine="567"/>
        <w:jc w:val="both"/>
        <w:rPr>
          <w:bCs/>
          <w:sz w:val="22"/>
          <w:szCs w:val="22"/>
        </w:rPr>
      </w:pPr>
      <w:r w:rsidRPr="00523893">
        <w:rPr>
          <w:bCs/>
          <w:sz w:val="22"/>
          <w:szCs w:val="22"/>
        </w:rPr>
        <w:t>5.3. Заказчик не несет ответственности за задержку оплаты выполненных Работ, если:</w:t>
      </w:r>
    </w:p>
    <w:p w14:paraId="1C2062B7" w14:textId="77777777" w:rsidR="00B151CE" w:rsidRPr="00523893" w:rsidRDefault="00B151CE" w:rsidP="00B151CE">
      <w:pPr>
        <w:ind w:firstLine="567"/>
        <w:jc w:val="both"/>
        <w:rPr>
          <w:bCs/>
          <w:sz w:val="22"/>
          <w:szCs w:val="22"/>
        </w:rPr>
      </w:pPr>
      <w:r w:rsidRPr="00523893">
        <w:rPr>
          <w:bCs/>
          <w:sz w:val="22"/>
          <w:szCs w:val="22"/>
        </w:rPr>
        <w:t xml:space="preserve">- Работы были выполнены Подрядчиком с ненадлежащим качеством и не приняты Заказчиком в соответствии с </w:t>
      </w:r>
      <w:proofErr w:type="spellStart"/>
      <w:r w:rsidRPr="00523893">
        <w:rPr>
          <w:bCs/>
          <w:sz w:val="22"/>
          <w:szCs w:val="22"/>
        </w:rPr>
        <w:t>пп</w:t>
      </w:r>
      <w:proofErr w:type="spellEnd"/>
      <w:r w:rsidRPr="00523893">
        <w:rPr>
          <w:bCs/>
          <w:sz w:val="22"/>
          <w:szCs w:val="22"/>
        </w:rPr>
        <w:t>. 4.3, 4.4, настоящего Договора;</w:t>
      </w:r>
    </w:p>
    <w:p w14:paraId="2177B4F0" w14:textId="77777777" w:rsidR="00B151CE" w:rsidRPr="00523893" w:rsidRDefault="00B151CE" w:rsidP="00B151CE">
      <w:pPr>
        <w:ind w:firstLine="567"/>
        <w:jc w:val="both"/>
        <w:rPr>
          <w:bCs/>
          <w:sz w:val="22"/>
          <w:szCs w:val="22"/>
        </w:rPr>
      </w:pPr>
      <w:r w:rsidRPr="00523893">
        <w:rPr>
          <w:bCs/>
          <w:sz w:val="22"/>
          <w:szCs w:val="22"/>
        </w:rPr>
        <w:t>- Подрядчик не уведомил об окончании выполнения Работ;</w:t>
      </w:r>
    </w:p>
    <w:p w14:paraId="08652658" w14:textId="77777777" w:rsidR="00B151CE" w:rsidRPr="00523893" w:rsidRDefault="00B151CE" w:rsidP="00B151CE">
      <w:pPr>
        <w:ind w:firstLine="567"/>
        <w:jc w:val="both"/>
        <w:rPr>
          <w:bCs/>
          <w:sz w:val="22"/>
          <w:szCs w:val="22"/>
        </w:rPr>
      </w:pPr>
      <w:r w:rsidRPr="00523893">
        <w:rPr>
          <w:bCs/>
          <w:sz w:val="22"/>
          <w:szCs w:val="22"/>
        </w:rPr>
        <w:t>- задержка произошла под влиянием обстоятельств непреодолимой силы (на срок действия этих обстоятельств).</w:t>
      </w:r>
    </w:p>
    <w:p w14:paraId="2B7CB890" w14:textId="77777777" w:rsidR="00B151CE" w:rsidRPr="00523893" w:rsidRDefault="00B151CE" w:rsidP="00B151CE">
      <w:pPr>
        <w:ind w:firstLine="567"/>
        <w:jc w:val="both"/>
        <w:rPr>
          <w:bCs/>
          <w:sz w:val="22"/>
          <w:szCs w:val="22"/>
        </w:rPr>
      </w:pPr>
      <w:r w:rsidRPr="00523893">
        <w:rPr>
          <w:bCs/>
          <w:sz w:val="22"/>
          <w:szCs w:val="22"/>
        </w:rPr>
        <w:t>5.4.  За нарушение сроков выполнения Работ</w:t>
      </w:r>
      <w:r w:rsidRPr="00523893">
        <w:rPr>
          <w:sz w:val="22"/>
          <w:szCs w:val="22"/>
        </w:rPr>
        <w:t xml:space="preserve">, в том числе сроков устранения недостатков в результатах выполненных Работ, предусмотренных Договором, </w:t>
      </w:r>
      <w:r w:rsidRPr="00523893">
        <w:rPr>
          <w:bCs/>
          <w:sz w:val="22"/>
          <w:szCs w:val="22"/>
        </w:rPr>
        <w:t>Подрядчик по письменному требованию Заказчика уплачивает неустойку из расчета 0,2% от стоимости работ по соответствующему Заказу за каждый календарный день просрочки</w:t>
      </w:r>
      <w:r w:rsidRPr="00523893">
        <w:rPr>
          <w:sz w:val="22"/>
          <w:szCs w:val="22"/>
        </w:rPr>
        <w:t>.</w:t>
      </w:r>
    </w:p>
    <w:p w14:paraId="6AC147CC" w14:textId="77777777" w:rsidR="00B151CE" w:rsidRPr="00523893" w:rsidRDefault="00B151CE" w:rsidP="00B151CE">
      <w:pPr>
        <w:ind w:firstLine="567"/>
        <w:jc w:val="both"/>
        <w:rPr>
          <w:bCs/>
          <w:sz w:val="22"/>
          <w:szCs w:val="22"/>
        </w:rPr>
      </w:pPr>
      <w:r w:rsidRPr="00523893">
        <w:rPr>
          <w:bCs/>
          <w:sz w:val="22"/>
          <w:szCs w:val="22"/>
        </w:rPr>
        <w:t>5.5. Заказчик вправе удержать сумму неустойки/штрафа из платежа(-ей), подлежащего перечислению Подрядчику по Договору.</w:t>
      </w:r>
    </w:p>
    <w:p w14:paraId="13EC54FF" w14:textId="77777777" w:rsidR="00B151CE" w:rsidRPr="00523893" w:rsidRDefault="00B151CE" w:rsidP="00B151CE">
      <w:pPr>
        <w:ind w:firstLine="567"/>
        <w:jc w:val="both"/>
        <w:rPr>
          <w:bCs/>
          <w:sz w:val="22"/>
          <w:szCs w:val="22"/>
        </w:rPr>
      </w:pPr>
      <w:r w:rsidRPr="00523893">
        <w:rPr>
          <w:bCs/>
          <w:sz w:val="22"/>
          <w:szCs w:val="22"/>
        </w:rPr>
        <w:t>5.6.  За необоснованный отказ Подрядчика от подписания Заказа Заказчик вправе взыскать с Подрядчика штраф в размере 30% (тридцать процентов) от стоимости Заказа, за каждый случай такого отказа.</w:t>
      </w:r>
    </w:p>
    <w:p w14:paraId="6C858616" w14:textId="77777777" w:rsidR="00B151CE" w:rsidRPr="00523893" w:rsidRDefault="00B151CE" w:rsidP="00B151CE">
      <w:pPr>
        <w:ind w:firstLine="567"/>
        <w:jc w:val="both"/>
        <w:rPr>
          <w:bCs/>
          <w:sz w:val="22"/>
          <w:szCs w:val="22"/>
        </w:rPr>
      </w:pPr>
      <w:r w:rsidRPr="00523893">
        <w:rPr>
          <w:bCs/>
          <w:sz w:val="22"/>
          <w:szCs w:val="22"/>
        </w:rPr>
        <w:t>5.7.</w:t>
      </w:r>
      <w:r w:rsidRPr="00523893">
        <w:rPr>
          <w:bCs/>
          <w:sz w:val="22"/>
          <w:szCs w:val="22"/>
        </w:rPr>
        <w:tab/>
        <w:t xml:space="preserve">За нарушение сроков оплаты Работ, указанных в п.3.4. Настоящего Договора, Заказчик по письменному требованию Подрядчика уплачивает неустойку в размере 1/365 ключевой ставки </w:t>
      </w:r>
      <w:r w:rsidRPr="00523893">
        <w:rPr>
          <w:sz w:val="22"/>
          <w:szCs w:val="22"/>
        </w:rPr>
        <w:t xml:space="preserve">Центрального банка Российской Федерации, </w:t>
      </w:r>
      <w:r w:rsidRPr="00523893">
        <w:rPr>
          <w:bCs/>
          <w:sz w:val="22"/>
          <w:szCs w:val="22"/>
        </w:rPr>
        <w:t>действующей на дату выставления соответствующего требования, от суммы просроченного платежа за каждый календарный день просрочки.</w:t>
      </w:r>
    </w:p>
    <w:p w14:paraId="5975F6D2" w14:textId="77777777" w:rsidR="00B151CE" w:rsidRPr="00523893" w:rsidRDefault="00B151CE" w:rsidP="00B151CE">
      <w:pPr>
        <w:ind w:firstLine="567"/>
        <w:jc w:val="both"/>
        <w:rPr>
          <w:bCs/>
          <w:sz w:val="22"/>
          <w:szCs w:val="22"/>
        </w:rPr>
      </w:pPr>
      <w:r w:rsidRPr="00523893">
        <w:rPr>
          <w:bCs/>
          <w:sz w:val="22"/>
          <w:szCs w:val="22"/>
        </w:rPr>
        <w:t>5.8. За каждый факт наступления одного из следующих нарушений Подрядчик обязуется по требованию Заказчика уплатить штраф в размере 30% (тридцать процентов) от стоимости Заказа, за каждый случай нарушения:</w:t>
      </w:r>
    </w:p>
    <w:p w14:paraId="1D8AC7CF" w14:textId="77777777" w:rsidR="00B151CE" w:rsidRPr="00523893" w:rsidRDefault="00B151CE" w:rsidP="00B151CE">
      <w:pPr>
        <w:ind w:firstLine="567"/>
        <w:jc w:val="both"/>
        <w:rPr>
          <w:bCs/>
          <w:sz w:val="22"/>
          <w:szCs w:val="22"/>
        </w:rPr>
      </w:pPr>
      <w:r w:rsidRPr="00523893">
        <w:rPr>
          <w:bCs/>
          <w:sz w:val="22"/>
          <w:szCs w:val="22"/>
        </w:rPr>
        <w:t xml:space="preserve">- нарушение требований пожарной безопасности; </w:t>
      </w:r>
    </w:p>
    <w:p w14:paraId="70200ACA" w14:textId="77777777" w:rsidR="00B151CE" w:rsidRPr="00523893" w:rsidRDefault="00B151CE" w:rsidP="00B151CE">
      <w:pPr>
        <w:ind w:firstLine="567"/>
        <w:jc w:val="both"/>
        <w:rPr>
          <w:bCs/>
          <w:sz w:val="22"/>
          <w:szCs w:val="22"/>
        </w:rPr>
      </w:pPr>
      <w:r w:rsidRPr="00523893">
        <w:rPr>
          <w:bCs/>
          <w:sz w:val="22"/>
          <w:szCs w:val="22"/>
        </w:rPr>
        <w:t xml:space="preserve">- нарушение требований к допуску персонала на Объекты; </w:t>
      </w:r>
    </w:p>
    <w:p w14:paraId="184AE93C" w14:textId="77777777" w:rsidR="00B151CE" w:rsidRPr="00523893" w:rsidRDefault="00B151CE" w:rsidP="00B151CE">
      <w:pPr>
        <w:ind w:firstLine="567"/>
        <w:jc w:val="both"/>
        <w:rPr>
          <w:bCs/>
          <w:sz w:val="22"/>
          <w:szCs w:val="22"/>
        </w:rPr>
      </w:pPr>
      <w:r w:rsidRPr="00523893">
        <w:rPr>
          <w:bCs/>
          <w:sz w:val="22"/>
          <w:szCs w:val="22"/>
        </w:rPr>
        <w:t>- невыполнение условий настоящего Договора по ежедневному осуществлению вывоза строительного мусора с Площадок.</w:t>
      </w:r>
    </w:p>
    <w:p w14:paraId="0CE27466" w14:textId="77777777" w:rsidR="00B151CE" w:rsidRPr="00523893" w:rsidRDefault="00B151CE" w:rsidP="00B151CE">
      <w:pPr>
        <w:ind w:firstLine="567"/>
        <w:jc w:val="both"/>
        <w:rPr>
          <w:bCs/>
          <w:sz w:val="22"/>
          <w:szCs w:val="22"/>
        </w:rPr>
      </w:pPr>
      <w:r w:rsidRPr="00523893">
        <w:rPr>
          <w:bCs/>
          <w:sz w:val="22"/>
          <w:szCs w:val="22"/>
        </w:rPr>
        <w:t xml:space="preserve">5.9. За неисполнение или ненадлежащее исполнение Подрядчиком установленного пунктом 1.3 Договора условия о письменном согласовании с Заказчиком привлечения к исполнению Договора третьих </w:t>
      </w:r>
      <w:r w:rsidRPr="00523893">
        <w:rPr>
          <w:bCs/>
          <w:sz w:val="22"/>
          <w:szCs w:val="22"/>
        </w:rPr>
        <w:lastRenderedPageBreak/>
        <w:t>лиц начисляется штраф в виде фиксированной суммы в размере 1,5% (полтора процента) от Цены договора.</w:t>
      </w:r>
      <w:r w:rsidRPr="00523893">
        <w:rPr>
          <w:bCs/>
          <w:sz w:val="22"/>
          <w:szCs w:val="22"/>
        </w:rPr>
        <w:tab/>
      </w:r>
    </w:p>
    <w:p w14:paraId="6698191C" w14:textId="77777777" w:rsidR="00B151CE" w:rsidRPr="00523893" w:rsidRDefault="00B151CE" w:rsidP="00B151CE">
      <w:pPr>
        <w:ind w:firstLine="567"/>
        <w:jc w:val="both"/>
        <w:rPr>
          <w:bCs/>
          <w:sz w:val="22"/>
          <w:szCs w:val="22"/>
        </w:rPr>
      </w:pPr>
      <w:r w:rsidRPr="00523893">
        <w:rPr>
          <w:bCs/>
          <w:sz w:val="22"/>
          <w:szCs w:val="22"/>
        </w:rPr>
        <w:t>5.10. Фиксация нарушений, за которые настоящим разделом Договора предусмотрена уплата штрафов, осуществляется посредством оформления Акта фиксации нарушений по форме Приложения №3 к Договору, в момент обнаружения нарушений. Акт фиксации нарушений подписывается уполномоченными представителями Сторон, а в случае отказа представителя Подрядчика от подписания Акта фиксации нарушений, Акт фиксации нарушений визируется комиссией, состоящей из 3 (трех) человек, без участия Подрядчика.</w:t>
      </w:r>
    </w:p>
    <w:p w14:paraId="74083FE1" w14:textId="77777777" w:rsidR="00B151CE" w:rsidRPr="00523893" w:rsidRDefault="00B151CE" w:rsidP="00B151CE">
      <w:pPr>
        <w:ind w:firstLine="567"/>
        <w:jc w:val="both"/>
        <w:rPr>
          <w:bCs/>
          <w:sz w:val="22"/>
          <w:szCs w:val="22"/>
        </w:rPr>
      </w:pPr>
      <w:r w:rsidRPr="00523893">
        <w:rPr>
          <w:bCs/>
          <w:sz w:val="22"/>
          <w:szCs w:val="22"/>
        </w:rPr>
        <w:t>5.11. Если Работы по Заказу были выполнены не в полном объеме или ненадлежащим образом, Заказчик вправе по своему усмотрению потребовать соразмерного уменьшения стоимости Работ, перенести сроки выполнения Работ на более поздний срок, отказаться от исполнения Заказа, а также потребовать</w:t>
      </w:r>
      <w:r w:rsidRPr="00523893">
        <w:rPr>
          <w:sz w:val="22"/>
          <w:szCs w:val="22"/>
        </w:rPr>
        <w:t xml:space="preserve"> </w:t>
      </w:r>
      <w:r w:rsidRPr="00523893">
        <w:rPr>
          <w:bCs/>
          <w:sz w:val="22"/>
          <w:szCs w:val="22"/>
        </w:rPr>
        <w:t>за каждый факт неисполнения или ненадлежащего</w:t>
      </w:r>
      <w:r w:rsidRPr="00523893">
        <w:rPr>
          <w:sz w:val="22"/>
          <w:szCs w:val="22"/>
        </w:rPr>
        <w:t xml:space="preserve"> </w:t>
      </w:r>
      <w:r w:rsidRPr="00523893">
        <w:rPr>
          <w:bCs/>
          <w:sz w:val="22"/>
          <w:szCs w:val="22"/>
        </w:rPr>
        <w:t>выполнения Подрядчиком обязательств, предусмотренных настоящим Договором, выплаты неустойки в размере 30 % от стоимости Работ по соответствующему Заказу.</w:t>
      </w:r>
    </w:p>
    <w:p w14:paraId="7B878C7A" w14:textId="77777777" w:rsidR="00B151CE" w:rsidRPr="00523893" w:rsidRDefault="00B151CE" w:rsidP="00B151CE">
      <w:pPr>
        <w:ind w:firstLine="567"/>
        <w:jc w:val="both"/>
        <w:rPr>
          <w:sz w:val="22"/>
          <w:szCs w:val="22"/>
        </w:rPr>
      </w:pPr>
      <w:r w:rsidRPr="00523893">
        <w:rPr>
          <w:bCs/>
          <w:sz w:val="22"/>
          <w:szCs w:val="22"/>
        </w:rPr>
        <w:t xml:space="preserve">5.12 </w:t>
      </w:r>
      <w:r w:rsidRPr="00523893">
        <w:rPr>
          <w:sz w:val="22"/>
          <w:szCs w:val="22"/>
        </w:rPr>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14:paraId="1A251A56" w14:textId="77777777" w:rsidR="00B151CE" w:rsidRPr="00523893" w:rsidRDefault="00B151CE" w:rsidP="00B151CE">
      <w:pPr>
        <w:ind w:firstLine="567"/>
        <w:jc w:val="both"/>
        <w:rPr>
          <w:bCs/>
          <w:sz w:val="22"/>
          <w:szCs w:val="22"/>
        </w:rPr>
      </w:pPr>
      <w:r w:rsidRPr="00523893">
        <w:rPr>
          <w:bCs/>
          <w:sz w:val="22"/>
          <w:szCs w:val="22"/>
        </w:rPr>
        <w:t>5.13.</w:t>
      </w:r>
      <w:r w:rsidRPr="00523893">
        <w:rPr>
          <w:bCs/>
          <w:sz w:val="22"/>
          <w:szCs w:val="22"/>
        </w:rPr>
        <w:tab/>
        <w:t>В случае полного или частичного невыполнения Договора одной из Сторон, виновная Сторона обязана возместить другой Стороне причиненный в результате этого реальный ущерб. Ни одна из Сторон не будет нести ответственности перед другой Стороной за какие-либо косвенные убытки и упущенную выгоду, о которых заявляет или которые несет другая Сторона настоящего Договора.</w:t>
      </w:r>
    </w:p>
    <w:p w14:paraId="1C700C04" w14:textId="77777777" w:rsidR="00B151CE" w:rsidRPr="00523893" w:rsidRDefault="00B151CE" w:rsidP="00B151CE">
      <w:pPr>
        <w:ind w:firstLine="567"/>
        <w:jc w:val="both"/>
        <w:rPr>
          <w:bCs/>
          <w:sz w:val="22"/>
          <w:szCs w:val="22"/>
        </w:rPr>
      </w:pPr>
      <w:r w:rsidRPr="00523893">
        <w:rPr>
          <w:bCs/>
          <w:sz w:val="22"/>
          <w:szCs w:val="22"/>
        </w:rPr>
        <w:t>5.14.</w:t>
      </w:r>
      <w:r w:rsidRPr="00523893">
        <w:rPr>
          <w:bCs/>
          <w:sz w:val="22"/>
          <w:szCs w:val="22"/>
        </w:rPr>
        <w:tab/>
        <w:t>При нарушении условий раздела 12 Договора (Конфиденциальность) Сторона, допустившая нарушение, возмещает другой Стороне все документально подтвержденные причиненные этим убытки в полном объеме</w:t>
      </w:r>
    </w:p>
    <w:p w14:paraId="1189C6D4" w14:textId="77777777" w:rsidR="00B151CE" w:rsidRPr="00523893" w:rsidRDefault="00B151CE" w:rsidP="00B151CE">
      <w:pPr>
        <w:ind w:firstLine="567"/>
        <w:jc w:val="both"/>
        <w:rPr>
          <w:bCs/>
          <w:sz w:val="22"/>
          <w:szCs w:val="22"/>
        </w:rPr>
      </w:pPr>
    </w:p>
    <w:p w14:paraId="6D9D7088" w14:textId="77777777" w:rsidR="00B151CE" w:rsidRPr="00523893" w:rsidRDefault="00B151CE" w:rsidP="00B151CE">
      <w:pPr>
        <w:autoSpaceDE w:val="0"/>
        <w:autoSpaceDN w:val="0"/>
        <w:adjustRightInd w:val="0"/>
        <w:ind w:left="851"/>
        <w:jc w:val="center"/>
        <w:outlineLvl w:val="0"/>
        <w:rPr>
          <w:b/>
          <w:bCs/>
          <w:sz w:val="22"/>
          <w:szCs w:val="22"/>
        </w:rPr>
      </w:pPr>
      <w:bookmarkStart w:id="200" w:name="_Toc528751524"/>
      <w:bookmarkStart w:id="201" w:name="_Toc528940315"/>
      <w:bookmarkStart w:id="202" w:name="_Toc6314853"/>
      <w:bookmarkStart w:id="203" w:name="_Toc25924573"/>
      <w:bookmarkStart w:id="204" w:name="_Toc25924703"/>
      <w:r w:rsidRPr="00523893">
        <w:rPr>
          <w:b/>
          <w:bCs/>
          <w:sz w:val="22"/>
          <w:szCs w:val="22"/>
        </w:rPr>
        <w:t>6. РИСК СЛУЧАЙНОЙ ГИБЕЛИ</w:t>
      </w:r>
      <w:bookmarkEnd w:id="200"/>
      <w:bookmarkEnd w:id="201"/>
      <w:bookmarkEnd w:id="202"/>
      <w:bookmarkEnd w:id="203"/>
      <w:bookmarkEnd w:id="204"/>
    </w:p>
    <w:p w14:paraId="4BF2F01D" w14:textId="77777777" w:rsidR="00B151CE" w:rsidRPr="00523893" w:rsidRDefault="00B151CE" w:rsidP="00B151CE">
      <w:pPr>
        <w:ind w:firstLine="567"/>
        <w:jc w:val="both"/>
        <w:rPr>
          <w:bCs/>
          <w:sz w:val="22"/>
          <w:szCs w:val="22"/>
        </w:rPr>
      </w:pPr>
      <w:r w:rsidRPr="00523893">
        <w:rPr>
          <w:bCs/>
          <w:sz w:val="22"/>
          <w:szCs w:val="22"/>
        </w:rPr>
        <w:t>6.1. Риск случайной гибели или случайного повреждения результата выполненных Работ до их приемки Заказчиком, несет Подрядчик за исключением случаев, предусмотренных действующим законодательством РФ.</w:t>
      </w:r>
    </w:p>
    <w:p w14:paraId="41F27927" w14:textId="77777777" w:rsidR="00B151CE" w:rsidRPr="00523893" w:rsidRDefault="00B151CE" w:rsidP="00B151CE">
      <w:pPr>
        <w:ind w:firstLine="567"/>
        <w:jc w:val="both"/>
        <w:rPr>
          <w:bCs/>
          <w:sz w:val="22"/>
          <w:szCs w:val="22"/>
        </w:rPr>
      </w:pPr>
    </w:p>
    <w:p w14:paraId="0E1EA73C" w14:textId="77777777" w:rsidR="00B151CE" w:rsidRPr="00523893" w:rsidRDefault="00B151CE" w:rsidP="00B151CE">
      <w:pPr>
        <w:autoSpaceDE w:val="0"/>
        <w:autoSpaceDN w:val="0"/>
        <w:adjustRightInd w:val="0"/>
        <w:ind w:left="851"/>
        <w:jc w:val="center"/>
        <w:outlineLvl w:val="0"/>
        <w:rPr>
          <w:b/>
          <w:bCs/>
          <w:sz w:val="22"/>
          <w:szCs w:val="22"/>
        </w:rPr>
      </w:pPr>
      <w:bookmarkStart w:id="205" w:name="_Toc528751525"/>
      <w:bookmarkStart w:id="206" w:name="_Toc528940316"/>
      <w:bookmarkStart w:id="207" w:name="_Toc6314854"/>
      <w:bookmarkStart w:id="208" w:name="_Toc25924574"/>
      <w:bookmarkStart w:id="209" w:name="_Toc25924704"/>
      <w:r w:rsidRPr="00523893">
        <w:rPr>
          <w:b/>
          <w:bCs/>
          <w:sz w:val="22"/>
          <w:szCs w:val="22"/>
        </w:rPr>
        <w:t>7. СРОК ДЕЙСТВИЯ ДОГОВОРА</w:t>
      </w:r>
      <w:bookmarkEnd w:id="205"/>
      <w:bookmarkEnd w:id="206"/>
      <w:bookmarkEnd w:id="207"/>
      <w:r w:rsidRPr="00523893">
        <w:rPr>
          <w:b/>
          <w:bCs/>
          <w:sz w:val="22"/>
          <w:szCs w:val="22"/>
        </w:rPr>
        <w:t xml:space="preserve"> И ВЫПОЛНЕНИЯ ОБЯЗАТЕЛЬСТВ</w:t>
      </w:r>
      <w:bookmarkEnd w:id="208"/>
      <w:bookmarkEnd w:id="209"/>
    </w:p>
    <w:p w14:paraId="49026903" w14:textId="07DEDBD5" w:rsidR="00B151CE" w:rsidRPr="00523893" w:rsidRDefault="00B151CE" w:rsidP="00B151CE">
      <w:pPr>
        <w:pStyle w:val="1"/>
        <w:autoSpaceDE w:val="0"/>
        <w:autoSpaceDN w:val="0"/>
        <w:adjustRightInd w:val="0"/>
        <w:spacing w:after="0" w:line="240" w:lineRule="auto"/>
        <w:ind w:left="0" w:firstLine="720"/>
        <w:jc w:val="both"/>
        <w:rPr>
          <w:rFonts w:ascii="Times New Roman" w:hAnsi="Times New Roman"/>
        </w:rPr>
      </w:pPr>
      <w:r w:rsidRPr="00523893">
        <w:rPr>
          <w:rFonts w:ascii="Times New Roman" w:hAnsi="Times New Roman"/>
        </w:rPr>
        <w:t xml:space="preserve">7.1. Настоящий Договор вступает в силу с даты его подписания Сторонами и действует до </w:t>
      </w:r>
      <w:r w:rsidR="003C7ABB">
        <w:rPr>
          <w:rFonts w:ascii="Times New Roman" w:hAnsi="Times New Roman"/>
        </w:rPr>
        <w:t xml:space="preserve">                  </w:t>
      </w:r>
      <w:proofErr w:type="gramStart"/>
      <w:r w:rsidR="003C7ABB">
        <w:rPr>
          <w:rFonts w:ascii="Times New Roman" w:hAnsi="Times New Roman"/>
        </w:rPr>
        <w:t xml:space="preserve">   </w:t>
      </w:r>
      <w:r w:rsidRPr="00523893">
        <w:rPr>
          <w:rFonts w:ascii="Times New Roman" w:hAnsi="Times New Roman"/>
        </w:rPr>
        <w:t>«</w:t>
      </w:r>
      <w:proofErr w:type="gramEnd"/>
      <w:r w:rsidR="003C7ABB">
        <w:rPr>
          <w:rFonts w:ascii="Times New Roman" w:hAnsi="Times New Roman"/>
        </w:rPr>
        <w:t>____</w:t>
      </w:r>
      <w:r w:rsidRPr="00523893">
        <w:rPr>
          <w:rFonts w:ascii="Times New Roman" w:hAnsi="Times New Roman"/>
        </w:rPr>
        <w:t xml:space="preserve">» </w:t>
      </w:r>
      <w:r w:rsidR="003C7ABB">
        <w:rPr>
          <w:rFonts w:ascii="Times New Roman" w:hAnsi="Times New Roman"/>
        </w:rPr>
        <w:t>_________20___ года</w:t>
      </w:r>
      <w:r w:rsidRPr="00523893">
        <w:rPr>
          <w:rFonts w:ascii="Times New Roman" w:hAnsi="Times New Roman"/>
        </w:rPr>
        <w:t>. Срок действия Договора может быть продлен по соглашению Сторон не ранее, чем за 30 (тридцать) и не позднее, чем за 7 (семь) календарных дней до даты его окончания, в случае если к соответствующей дате не исчерпана цена Договора, указанная в п. 3.1. Договора. Срок действия Договора в этом случае может продлеваться до момента исчерпания цены Договора, но в любом случае не более, чем на 12 (двенадцать) месяцев.</w:t>
      </w:r>
    </w:p>
    <w:p w14:paraId="7C83651D" w14:textId="77777777" w:rsidR="00B151CE" w:rsidRPr="00523893" w:rsidRDefault="00B151CE" w:rsidP="00B151CE">
      <w:pPr>
        <w:pStyle w:val="1"/>
        <w:autoSpaceDE w:val="0"/>
        <w:autoSpaceDN w:val="0"/>
        <w:adjustRightInd w:val="0"/>
        <w:spacing w:after="0" w:line="240" w:lineRule="auto"/>
        <w:ind w:left="0" w:firstLine="720"/>
        <w:jc w:val="both"/>
        <w:rPr>
          <w:rFonts w:ascii="Times New Roman" w:hAnsi="Times New Roman"/>
        </w:rPr>
      </w:pPr>
      <w:r w:rsidRPr="00523893">
        <w:rPr>
          <w:rFonts w:ascii="Times New Roman" w:hAnsi="Times New Roman"/>
        </w:rPr>
        <w:t xml:space="preserve">7.2. Окончание действия Договора не влечет прекращение обязательств Сторон, не исполненных в течение срока действия Договора. </w:t>
      </w:r>
    </w:p>
    <w:p w14:paraId="57CAFF3F" w14:textId="2E00BEB6" w:rsidR="00B151CE" w:rsidRPr="00523893" w:rsidRDefault="00B151CE" w:rsidP="00B151CE">
      <w:pPr>
        <w:pStyle w:val="1"/>
        <w:autoSpaceDE w:val="0"/>
        <w:autoSpaceDN w:val="0"/>
        <w:adjustRightInd w:val="0"/>
        <w:spacing w:after="0" w:line="240" w:lineRule="auto"/>
        <w:ind w:left="0" w:firstLine="720"/>
        <w:jc w:val="both"/>
        <w:rPr>
          <w:rFonts w:ascii="Times New Roman" w:hAnsi="Times New Roman"/>
        </w:rPr>
      </w:pPr>
      <w:r w:rsidRPr="00523893">
        <w:rPr>
          <w:rFonts w:ascii="Times New Roman" w:hAnsi="Times New Roman"/>
        </w:rPr>
        <w:t xml:space="preserve">7.3. Сроки выполнения Работ: не более </w:t>
      </w:r>
      <w:r w:rsidR="003B51CB">
        <w:rPr>
          <w:rFonts w:ascii="Times New Roman" w:hAnsi="Times New Roman"/>
        </w:rPr>
        <w:t>_________</w:t>
      </w:r>
      <w:r w:rsidRPr="00523893">
        <w:rPr>
          <w:rFonts w:ascii="Times New Roman" w:hAnsi="Times New Roman"/>
        </w:rPr>
        <w:t xml:space="preserve"> (</w:t>
      </w:r>
      <w:r w:rsidR="003B51CB">
        <w:rPr>
          <w:rFonts w:ascii="Times New Roman" w:hAnsi="Times New Roman"/>
        </w:rPr>
        <w:t>_______________</w:t>
      </w:r>
      <w:r w:rsidRPr="00523893">
        <w:rPr>
          <w:rFonts w:ascii="Times New Roman" w:hAnsi="Times New Roman"/>
        </w:rPr>
        <w:t>) календарных дней с даты подписания Сторонами соответствующего Заказа к Договору.</w:t>
      </w:r>
    </w:p>
    <w:p w14:paraId="21AEFB84" w14:textId="77777777" w:rsidR="00B151CE" w:rsidRPr="00523893" w:rsidRDefault="00B151CE" w:rsidP="00B151CE">
      <w:pPr>
        <w:pStyle w:val="1"/>
        <w:autoSpaceDE w:val="0"/>
        <w:autoSpaceDN w:val="0"/>
        <w:adjustRightInd w:val="0"/>
        <w:spacing w:after="0" w:line="240" w:lineRule="auto"/>
        <w:ind w:left="0" w:firstLine="720"/>
        <w:jc w:val="both"/>
        <w:rPr>
          <w:rFonts w:ascii="Times New Roman" w:hAnsi="Times New Roman"/>
        </w:rPr>
      </w:pPr>
    </w:p>
    <w:p w14:paraId="50F3B272" w14:textId="77777777" w:rsidR="00B151CE" w:rsidRPr="00523893" w:rsidRDefault="00B151CE" w:rsidP="00B151CE">
      <w:pPr>
        <w:autoSpaceDE w:val="0"/>
        <w:autoSpaceDN w:val="0"/>
        <w:adjustRightInd w:val="0"/>
        <w:ind w:left="851"/>
        <w:jc w:val="center"/>
        <w:outlineLvl w:val="0"/>
        <w:rPr>
          <w:b/>
          <w:bCs/>
          <w:sz w:val="22"/>
          <w:szCs w:val="22"/>
        </w:rPr>
      </w:pPr>
      <w:bookmarkStart w:id="210" w:name="_Toc528751526"/>
      <w:bookmarkStart w:id="211" w:name="_Toc528940317"/>
      <w:bookmarkStart w:id="212" w:name="_Toc6314855"/>
      <w:bookmarkStart w:id="213" w:name="_Toc25924575"/>
      <w:bookmarkStart w:id="214" w:name="_Toc25924705"/>
      <w:r w:rsidRPr="00523893">
        <w:rPr>
          <w:b/>
          <w:bCs/>
          <w:sz w:val="22"/>
          <w:szCs w:val="22"/>
        </w:rPr>
        <w:t>8. ГАРАНТИИ</w:t>
      </w:r>
      <w:bookmarkEnd w:id="210"/>
      <w:bookmarkEnd w:id="211"/>
      <w:bookmarkEnd w:id="212"/>
      <w:bookmarkEnd w:id="213"/>
      <w:bookmarkEnd w:id="214"/>
    </w:p>
    <w:p w14:paraId="3011A1CC" w14:textId="77777777" w:rsidR="00B151CE" w:rsidRPr="00523893" w:rsidRDefault="00B151CE" w:rsidP="00B151CE">
      <w:pPr>
        <w:ind w:firstLine="567"/>
        <w:jc w:val="both"/>
        <w:rPr>
          <w:bCs/>
          <w:sz w:val="22"/>
          <w:szCs w:val="22"/>
        </w:rPr>
      </w:pPr>
      <w:r w:rsidRPr="00523893">
        <w:rPr>
          <w:bCs/>
          <w:sz w:val="22"/>
          <w:szCs w:val="22"/>
        </w:rPr>
        <w:t>8.1. Подрядчик гарантирует:</w:t>
      </w:r>
    </w:p>
    <w:p w14:paraId="2F78D58B" w14:textId="77777777" w:rsidR="00B151CE" w:rsidRPr="00523893" w:rsidRDefault="00B151CE" w:rsidP="00B151CE">
      <w:pPr>
        <w:ind w:firstLine="567"/>
        <w:jc w:val="both"/>
        <w:rPr>
          <w:bCs/>
          <w:sz w:val="22"/>
          <w:szCs w:val="22"/>
        </w:rPr>
      </w:pPr>
      <w:r w:rsidRPr="00523893">
        <w:rPr>
          <w:bCs/>
          <w:sz w:val="22"/>
          <w:szCs w:val="22"/>
        </w:rPr>
        <w:t>8.1.1. Выполнение всех Работ в полном объеме, предусмотренном Техническим заданием Заказчика.</w:t>
      </w:r>
    </w:p>
    <w:p w14:paraId="49A50572" w14:textId="77777777" w:rsidR="00B151CE" w:rsidRPr="00523893" w:rsidRDefault="00B151CE" w:rsidP="00B151CE">
      <w:pPr>
        <w:ind w:firstLine="567"/>
        <w:jc w:val="both"/>
        <w:rPr>
          <w:bCs/>
          <w:sz w:val="22"/>
          <w:szCs w:val="22"/>
        </w:rPr>
      </w:pPr>
      <w:r w:rsidRPr="00523893">
        <w:rPr>
          <w:bCs/>
          <w:sz w:val="22"/>
          <w:szCs w:val="22"/>
        </w:rPr>
        <w:t>8.1.2. Качество всех Работ и качество используемых при выполнении Работ Материалов.</w:t>
      </w:r>
    </w:p>
    <w:p w14:paraId="5ACEB8FC" w14:textId="77777777" w:rsidR="00B151CE" w:rsidRPr="00523893" w:rsidRDefault="00B151CE" w:rsidP="00B151CE">
      <w:pPr>
        <w:ind w:firstLine="567"/>
        <w:jc w:val="both"/>
        <w:rPr>
          <w:bCs/>
          <w:sz w:val="22"/>
          <w:szCs w:val="22"/>
        </w:rPr>
      </w:pPr>
      <w:r w:rsidRPr="00523893">
        <w:rPr>
          <w:bCs/>
          <w:sz w:val="22"/>
          <w:szCs w:val="22"/>
        </w:rPr>
        <w:t>8.1.3. Своевременное устранение всех недоделок, недостатков и дефектов, выявленных во время приемки выполненных работ и в период гарантийного срока. Если Сторонами не будет согласовано иначе, Подрядчик обязан устранить такие недостатки и/или дефекты за свой счет не позднее 10 (десяти) рабочих дней со дня получения письменного уведомления Заказчика об их обнаружении.</w:t>
      </w:r>
    </w:p>
    <w:p w14:paraId="479B7BD4" w14:textId="77777777" w:rsidR="00B151CE" w:rsidRPr="00523893" w:rsidRDefault="00B151CE" w:rsidP="00B151CE">
      <w:pPr>
        <w:ind w:firstLine="567"/>
        <w:jc w:val="both"/>
        <w:rPr>
          <w:bCs/>
          <w:sz w:val="22"/>
          <w:szCs w:val="22"/>
        </w:rPr>
      </w:pPr>
      <w:r w:rsidRPr="00523893">
        <w:rPr>
          <w:bCs/>
          <w:sz w:val="22"/>
          <w:szCs w:val="22"/>
        </w:rPr>
        <w:t>8.2. Срок гарантии на результат Работ составляет 24 (двадцать четыре) месяца с даты подписания Акта приемки выполненных работ Подрядчиком и Заказчиком (в случае если Акт подписан с замечаниями – с даты подписания Сторонами ведомости устранения замечаний)</w:t>
      </w:r>
      <w:r w:rsidRPr="00523893">
        <w:rPr>
          <w:sz w:val="22"/>
          <w:szCs w:val="22"/>
        </w:rPr>
        <w:t xml:space="preserve">. </w:t>
      </w:r>
      <w:r w:rsidRPr="00523893">
        <w:rPr>
          <w:bCs/>
          <w:sz w:val="22"/>
          <w:szCs w:val="22"/>
        </w:rPr>
        <w:t>Гарантий срок распространяется на Материалы, используемые Подрядчиком при выполнении Работ.</w:t>
      </w:r>
    </w:p>
    <w:p w14:paraId="32EA5D84" w14:textId="77777777" w:rsidR="00B151CE" w:rsidRPr="00523893" w:rsidRDefault="00B151CE" w:rsidP="00B151CE">
      <w:pPr>
        <w:ind w:firstLine="567"/>
        <w:jc w:val="both"/>
        <w:rPr>
          <w:bCs/>
          <w:sz w:val="22"/>
          <w:szCs w:val="22"/>
        </w:rPr>
      </w:pPr>
      <w:r w:rsidRPr="00523893">
        <w:rPr>
          <w:bCs/>
          <w:sz w:val="22"/>
          <w:szCs w:val="22"/>
        </w:rPr>
        <w:t>8.3. Гарантийный срок при устранении недостатков Подрядчиком продлевается соответственно на период, когда Объект не мог нормально эксплуатироваться вследствие недостатков, за которые отвечает Подрядчик и фиксируется подписанием соответствующего акта с двух сторон.</w:t>
      </w:r>
    </w:p>
    <w:p w14:paraId="64126133" w14:textId="77777777" w:rsidR="00B151CE" w:rsidRPr="00523893" w:rsidRDefault="00B151CE" w:rsidP="00B151CE">
      <w:pPr>
        <w:ind w:firstLine="567"/>
        <w:jc w:val="both"/>
        <w:rPr>
          <w:bCs/>
          <w:sz w:val="22"/>
          <w:szCs w:val="22"/>
        </w:rPr>
      </w:pPr>
    </w:p>
    <w:p w14:paraId="3027CFF9" w14:textId="77777777" w:rsidR="00B151CE" w:rsidRPr="00523893" w:rsidRDefault="00B151CE" w:rsidP="00B151CE">
      <w:pPr>
        <w:autoSpaceDE w:val="0"/>
        <w:autoSpaceDN w:val="0"/>
        <w:adjustRightInd w:val="0"/>
        <w:ind w:left="1609"/>
        <w:jc w:val="center"/>
        <w:outlineLvl w:val="0"/>
        <w:rPr>
          <w:b/>
          <w:bCs/>
          <w:sz w:val="22"/>
          <w:szCs w:val="22"/>
        </w:rPr>
      </w:pPr>
      <w:bookmarkStart w:id="215" w:name="_Toc528751527"/>
      <w:bookmarkStart w:id="216" w:name="_Toc528940318"/>
      <w:bookmarkStart w:id="217" w:name="_Toc6314856"/>
      <w:bookmarkStart w:id="218" w:name="_Toc25924576"/>
      <w:bookmarkStart w:id="219" w:name="_Toc25924706"/>
      <w:r w:rsidRPr="00523893">
        <w:rPr>
          <w:b/>
          <w:bCs/>
          <w:sz w:val="22"/>
          <w:szCs w:val="22"/>
        </w:rPr>
        <w:t>9. ОБЕСПЕЧЕНИЕ ВЫПОЛНЕНИЯ РАБОТ МАТЕРИАЛАМИ</w:t>
      </w:r>
      <w:bookmarkEnd w:id="215"/>
      <w:bookmarkEnd w:id="216"/>
      <w:bookmarkEnd w:id="217"/>
      <w:bookmarkEnd w:id="218"/>
      <w:bookmarkEnd w:id="219"/>
    </w:p>
    <w:p w14:paraId="02625342" w14:textId="77777777" w:rsidR="00B151CE" w:rsidRPr="00523893" w:rsidRDefault="00B151CE" w:rsidP="00B151CE">
      <w:pPr>
        <w:ind w:firstLine="567"/>
        <w:jc w:val="both"/>
        <w:rPr>
          <w:bCs/>
          <w:sz w:val="22"/>
          <w:szCs w:val="22"/>
        </w:rPr>
      </w:pPr>
      <w:r w:rsidRPr="00523893">
        <w:rPr>
          <w:bCs/>
          <w:sz w:val="22"/>
          <w:szCs w:val="22"/>
        </w:rPr>
        <w:lastRenderedPageBreak/>
        <w:t>9.1.  Подрядчик принимает на себя обязательство обеспечить выполнение Работ Материалами, включая их приобретение и доставку на Площадки, а также наличие на Площадках необходимого контрольного и измерительного оборудования.</w:t>
      </w:r>
    </w:p>
    <w:p w14:paraId="1120CF9D" w14:textId="77777777" w:rsidR="00B151CE" w:rsidRPr="00523893" w:rsidRDefault="00B151CE" w:rsidP="00B151CE">
      <w:pPr>
        <w:ind w:firstLine="567"/>
        <w:jc w:val="both"/>
        <w:rPr>
          <w:bCs/>
          <w:sz w:val="22"/>
          <w:szCs w:val="22"/>
        </w:rPr>
      </w:pPr>
      <w:r w:rsidRPr="00523893">
        <w:rPr>
          <w:bCs/>
          <w:sz w:val="22"/>
          <w:szCs w:val="22"/>
        </w:rPr>
        <w:t>9.2. Подрядчик несет ответственность за сохранность, а также риск случайной гибели или повреждения поставленных материалов до подписания Акта о приемке выполненных работ Заказчиком.</w:t>
      </w:r>
    </w:p>
    <w:p w14:paraId="32C97C33" w14:textId="77777777" w:rsidR="00B151CE" w:rsidRPr="00523893" w:rsidRDefault="00B151CE" w:rsidP="00B151CE">
      <w:pPr>
        <w:ind w:firstLine="567"/>
        <w:jc w:val="both"/>
        <w:rPr>
          <w:bCs/>
          <w:sz w:val="22"/>
          <w:szCs w:val="22"/>
        </w:rPr>
      </w:pPr>
      <w:r w:rsidRPr="00523893">
        <w:rPr>
          <w:bCs/>
          <w:sz w:val="22"/>
          <w:szCs w:val="22"/>
        </w:rPr>
        <w:t>9.3. Материалы, используемые Подрядчиком для проведения Работ, должны соответствовать требованиям нормативных документов Российской Федерации.</w:t>
      </w:r>
    </w:p>
    <w:p w14:paraId="76AE89EA" w14:textId="77777777" w:rsidR="00B151CE" w:rsidRPr="00523893" w:rsidRDefault="00B151CE" w:rsidP="00B151CE">
      <w:pPr>
        <w:ind w:firstLine="567"/>
        <w:jc w:val="both"/>
        <w:rPr>
          <w:bCs/>
          <w:sz w:val="22"/>
          <w:szCs w:val="22"/>
        </w:rPr>
      </w:pPr>
      <w:r w:rsidRPr="00523893">
        <w:rPr>
          <w:bCs/>
          <w:sz w:val="22"/>
          <w:szCs w:val="22"/>
        </w:rPr>
        <w:t>9.4.  Подрядчик по требованию Заказчика в срок не позднее 2 (двух) рабочих дней, следующих за датой получения требования, представляет всю необходимую информацию, документы (паспорта, сертификаты, акты испытаний и т.п.), удостоверяющие качество предоставляемых Подрядчиком Материалов.</w:t>
      </w:r>
    </w:p>
    <w:p w14:paraId="20EDCA99" w14:textId="77777777" w:rsidR="00B151CE" w:rsidRPr="00523893" w:rsidRDefault="00B151CE" w:rsidP="00B151CE">
      <w:pPr>
        <w:ind w:firstLine="567"/>
        <w:jc w:val="both"/>
        <w:rPr>
          <w:bCs/>
          <w:sz w:val="22"/>
          <w:szCs w:val="22"/>
        </w:rPr>
      </w:pPr>
    </w:p>
    <w:p w14:paraId="5D821B55" w14:textId="77777777" w:rsidR="00B151CE" w:rsidRPr="00523893" w:rsidRDefault="00B151CE" w:rsidP="00B151CE">
      <w:pPr>
        <w:autoSpaceDE w:val="0"/>
        <w:autoSpaceDN w:val="0"/>
        <w:adjustRightInd w:val="0"/>
        <w:ind w:left="851"/>
        <w:jc w:val="center"/>
        <w:outlineLvl w:val="0"/>
        <w:rPr>
          <w:b/>
          <w:bCs/>
          <w:sz w:val="22"/>
          <w:szCs w:val="22"/>
        </w:rPr>
      </w:pPr>
      <w:bookmarkStart w:id="220" w:name="_Toc528751528"/>
      <w:bookmarkStart w:id="221" w:name="_Toc528940319"/>
      <w:bookmarkStart w:id="222" w:name="_Toc6314857"/>
      <w:bookmarkStart w:id="223" w:name="_Toc25924577"/>
      <w:bookmarkStart w:id="224" w:name="_Toc25924707"/>
      <w:r w:rsidRPr="00523893">
        <w:rPr>
          <w:b/>
          <w:bCs/>
          <w:sz w:val="22"/>
          <w:szCs w:val="22"/>
        </w:rPr>
        <w:t>10. ПОРЯДОК РАЗРЕШЕНИЯ СПОРОВ</w:t>
      </w:r>
      <w:bookmarkEnd w:id="220"/>
      <w:bookmarkEnd w:id="221"/>
      <w:bookmarkEnd w:id="222"/>
      <w:bookmarkEnd w:id="223"/>
      <w:bookmarkEnd w:id="224"/>
    </w:p>
    <w:p w14:paraId="635F7E38" w14:textId="77777777" w:rsidR="00B151CE" w:rsidRPr="00523893" w:rsidRDefault="00B151CE" w:rsidP="00B151CE">
      <w:pPr>
        <w:ind w:firstLine="567"/>
        <w:jc w:val="both"/>
        <w:rPr>
          <w:bCs/>
          <w:sz w:val="22"/>
          <w:szCs w:val="22"/>
        </w:rPr>
      </w:pPr>
      <w:r w:rsidRPr="00523893">
        <w:rPr>
          <w:bCs/>
          <w:sz w:val="22"/>
          <w:szCs w:val="22"/>
        </w:rPr>
        <w:t>10.1. Отношения, возникающие из настоящего Договора, регулируются правом Российской Федерации.</w:t>
      </w:r>
    </w:p>
    <w:p w14:paraId="617A0B39" w14:textId="77777777" w:rsidR="00B151CE" w:rsidRPr="00523893" w:rsidRDefault="00B151CE" w:rsidP="00B151CE">
      <w:pPr>
        <w:ind w:firstLine="567"/>
        <w:jc w:val="both"/>
        <w:rPr>
          <w:bCs/>
          <w:sz w:val="22"/>
          <w:szCs w:val="22"/>
        </w:rPr>
      </w:pPr>
      <w:r w:rsidRPr="00523893">
        <w:rPr>
          <w:bCs/>
          <w:sz w:val="22"/>
          <w:szCs w:val="22"/>
        </w:rPr>
        <w:t>10.2. 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ее доставки.</w:t>
      </w:r>
    </w:p>
    <w:p w14:paraId="220D8497" w14:textId="77777777" w:rsidR="00B151CE" w:rsidRPr="00523893" w:rsidRDefault="00B151CE" w:rsidP="00B151CE">
      <w:pPr>
        <w:ind w:firstLine="567"/>
        <w:jc w:val="both"/>
        <w:rPr>
          <w:bCs/>
          <w:sz w:val="22"/>
          <w:szCs w:val="22"/>
        </w:rPr>
      </w:pPr>
      <w:r w:rsidRPr="00523893">
        <w:rPr>
          <w:bCs/>
          <w:sz w:val="22"/>
          <w:szCs w:val="22"/>
        </w:rPr>
        <w:t>10.3. В случае если споры и разногласия не урегулированы в претензионном порядке в сроки, определенные в п. 10.2. Договора, каждая из Сторон вправе обратиться с иском о разрешении спора в Арбитражный суд города Москвы.</w:t>
      </w:r>
    </w:p>
    <w:p w14:paraId="7BA46A7F" w14:textId="77777777" w:rsidR="00B151CE" w:rsidRPr="00523893" w:rsidRDefault="00B151CE" w:rsidP="00B151CE">
      <w:pPr>
        <w:ind w:firstLine="567"/>
        <w:jc w:val="both"/>
        <w:rPr>
          <w:bCs/>
          <w:sz w:val="22"/>
          <w:szCs w:val="22"/>
        </w:rPr>
      </w:pPr>
    </w:p>
    <w:p w14:paraId="6D967B93" w14:textId="77777777" w:rsidR="00B151CE" w:rsidRPr="00523893" w:rsidRDefault="00B151CE" w:rsidP="00B151CE">
      <w:pPr>
        <w:autoSpaceDE w:val="0"/>
        <w:autoSpaceDN w:val="0"/>
        <w:adjustRightInd w:val="0"/>
        <w:ind w:left="851"/>
        <w:jc w:val="center"/>
        <w:outlineLvl w:val="0"/>
        <w:rPr>
          <w:b/>
          <w:bCs/>
          <w:sz w:val="22"/>
          <w:szCs w:val="22"/>
        </w:rPr>
      </w:pPr>
      <w:bookmarkStart w:id="225" w:name="_Toc528751529"/>
      <w:bookmarkStart w:id="226" w:name="_Toc528940320"/>
      <w:bookmarkStart w:id="227" w:name="_Toc6314858"/>
      <w:bookmarkStart w:id="228" w:name="_Toc25924578"/>
      <w:bookmarkStart w:id="229" w:name="_Toc25924708"/>
      <w:r w:rsidRPr="00523893">
        <w:rPr>
          <w:b/>
          <w:bCs/>
          <w:sz w:val="22"/>
          <w:szCs w:val="22"/>
        </w:rPr>
        <w:t>11. ФОРС-МАЖОР</w:t>
      </w:r>
      <w:bookmarkEnd w:id="225"/>
      <w:bookmarkEnd w:id="226"/>
      <w:bookmarkEnd w:id="227"/>
      <w:bookmarkEnd w:id="228"/>
      <w:bookmarkEnd w:id="229"/>
    </w:p>
    <w:p w14:paraId="410FB6E8" w14:textId="77777777" w:rsidR="00B151CE" w:rsidRPr="00523893" w:rsidRDefault="00B151CE" w:rsidP="00B151CE">
      <w:pPr>
        <w:ind w:firstLine="567"/>
        <w:jc w:val="both"/>
        <w:rPr>
          <w:bCs/>
          <w:sz w:val="22"/>
          <w:szCs w:val="22"/>
        </w:rPr>
      </w:pPr>
      <w:r w:rsidRPr="00523893">
        <w:rPr>
          <w:bCs/>
          <w:sz w:val="22"/>
          <w:szCs w:val="22"/>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12E8A98B" w14:textId="77777777" w:rsidR="00B151CE" w:rsidRPr="00523893" w:rsidRDefault="00B151CE" w:rsidP="00B151CE">
      <w:pPr>
        <w:ind w:firstLine="567"/>
        <w:jc w:val="both"/>
        <w:rPr>
          <w:bCs/>
          <w:sz w:val="22"/>
          <w:szCs w:val="22"/>
        </w:rPr>
      </w:pPr>
      <w:r w:rsidRPr="00523893">
        <w:rPr>
          <w:bCs/>
          <w:sz w:val="22"/>
          <w:szCs w:val="22"/>
        </w:rPr>
        <w:t>11.2.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2BCE303" w14:textId="77777777" w:rsidR="00B151CE" w:rsidRPr="00523893" w:rsidRDefault="00B151CE" w:rsidP="00B151CE">
      <w:pPr>
        <w:ind w:firstLine="567"/>
        <w:jc w:val="both"/>
        <w:rPr>
          <w:bCs/>
          <w:sz w:val="22"/>
          <w:szCs w:val="22"/>
        </w:rPr>
      </w:pPr>
      <w:r w:rsidRPr="00523893">
        <w:rPr>
          <w:bCs/>
          <w:sz w:val="22"/>
          <w:szCs w:val="22"/>
        </w:rPr>
        <w:t>11.3.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235D8F55" w14:textId="77777777" w:rsidR="00B151CE" w:rsidRPr="00523893" w:rsidRDefault="00B151CE" w:rsidP="00B151CE">
      <w:pPr>
        <w:ind w:firstLine="567"/>
        <w:jc w:val="both"/>
        <w:rPr>
          <w:bCs/>
          <w:sz w:val="22"/>
          <w:szCs w:val="22"/>
        </w:rPr>
      </w:pPr>
      <w:r w:rsidRPr="00523893">
        <w:rPr>
          <w:bCs/>
          <w:sz w:val="22"/>
          <w:szCs w:val="22"/>
        </w:rPr>
        <w:t>11.4.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57506DEC" w14:textId="77777777" w:rsidR="00B151CE" w:rsidRPr="00523893" w:rsidRDefault="00B151CE" w:rsidP="00B151CE">
      <w:pPr>
        <w:ind w:firstLine="567"/>
        <w:jc w:val="both"/>
        <w:rPr>
          <w:bCs/>
          <w:sz w:val="22"/>
          <w:szCs w:val="22"/>
        </w:rPr>
      </w:pPr>
    </w:p>
    <w:p w14:paraId="4395D080" w14:textId="77777777" w:rsidR="00B151CE" w:rsidRPr="00523893" w:rsidRDefault="00B151CE" w:rsidP="00B151CE">
      <w:pPr>
        <w:pStyle w:val="1"/>
        <w:ind w:left="709"/>
        <w:jc w:val="center"/>
        <w:rPr>
          <w:rFonts w:ascii="Times New Roman" w:hAnsi="Times New Roman"/>
          <w:b/>
          <w:bCs/>
        </w:rPr>
      </w:pPr>
      <w:r w:rsidRPr="00523893">
        <w:rPr>
          <w:rFonts w:ascii="Times New Roman" w:hAnsi="Times New Roman"/>
          <w:b/>
          <w:bCs/>
        </w:rPr>
        <w:t>12.КОНФЕДЕНЦИАЛЬНОСТЬ</w:t>
      </w:r>
    </w:p>
    <w:p w14:paraId="656C8934" w14:textId="77777777" w:rsidR="00B151CE" w:rsidRPr="00523893" w:rsidRDefault="00B151CE" w:rsidP="00B151CE">
      <w:pPr>
        <w:ind w:firstLine="567"/>
        <w:jc w:val="both"/>
        <w:rPr>
          <w:bCs/>
          <w:sz w:val="22"/>
          <w:szCs w:val="22"/>
        </w:rPr>
      </w:pPr>
      <w:r w:rsidRPr="00523893">
        <w:rPr>
          <w:bCs/>
          <w:sz w:val="22"/>
          <w:szCs w:val="22"/>
        </w:rPr>
        <w:t>12.1. Раскрывающая Сторона – Сторона, которая раскрывает конфиденциальную информацию другой Стороне.</w:t>
      </w:r>
    </w:p>
    <w:p w14:paraId="0FD86D68" w14:textId="77777777" w:rsidR="00B151CE" w:rsidRPr="00523893" w:rsidRDefault="00B151CE" w:rsidP="00B151CE">
      <w:pPr>
        <w:ind w:firstLine="567"/>
        <w:jc w:val="both"/>
        <w:rPr>
          <w:bCs/>
          <w:sz w:val="22"/>
          <w:szCs w:val="22"/>
        </w:rPr>
      </w:pPr>
      <w:r w:rsidRPr="00523893">
        <w:rPr>
          <w:bCs/>
          <w:sz w:val="22"/>
          <w:szCs w:val="22"/>
        </w:rPr>
        <w:t>12.2. Получающая Сторона – Сторона, которая получает конфиденциальную информацию от другой Стороны</w:t>
      </w:r>
    </w:p>
    <w:p w14:paraId="7CE9D644" w14:textId="77777777" w:rsidR="00B151CE" w:rsidRPr="00523893" w:rsidRDefault="00B151CE" w:rsidP="00B151CE">
      <w:pPr>
        <w:ind w:firstLine="567"/>
        <w:jc w:val="both"/>
        <w:rPr>
          <w:bCs/>
          <w:sz w:val="22"/>
          <w:szCs w:val="22"/>
        </w:rPr>
      </w:pPr>
      <w:r w:rsidRPr="00523893">
        <w:rPr>
          <w:bCs/>
          <w:sz w:val="22"/>
          <w:szCs w:val="22"/>
        </w:rPr>
        <w:t xml:space="preserve">12.3. 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w:t>
      </w:r>
      <w:r w:rsidRPr="00523893">
        <w:rPr>
          <w:bCs/>
          <w:sz w:val="22"/>
          <w:szCs w:val="22"/>
        </w:rPr>
        <w:lastRenderedPageBreak/>
        <w:t>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1CDE457" w14:textId="77777777" w:rsidR="00B151CE" w:rsidRPr="00523893" w:rsidRDefault="00B151CE" w:rsidP="00B151CE">
      <w:pPr>
        <w:ind w:firstLine="567"/>
        <w:jc w:val="both"/>
        <w:rPr>
          <w:bCs/>
          <w:sz w:val="22"/>
          <w:szCs w:val="22"/>
        </w:rPr>
      </w:pPr>
      <w:r w:rsidRPr="00523893">
        <w:rPr>
          <w:bCs/>
          <w:sz w:val="22"/>
          <w:szCs w:val="22"/>
        </w:rPr>
        <w:t>12.4. 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42BDBE57" w14:textId="77777777" w:rsidR="00B151CE" w:rsidRPr="00523893" w:rsidRDefault="00B151CE" w:rsidP="00B151CE">
      <w:pPr>
        <w:ind w:firstLine="567"/>
        <w:jc w:val="both"/>
        <w:rPr>
          <w:bCs/>
          <w:sz w:val="22"/>
          <w:szCs w:val="22"/>
        </w:rPr>
      </w:pPr>
      <w:r w:rsidRPr="00523893">
        <w:rPr>
          <w:bCs/>
          <w:sz w:val="22"/>
          <w:szCs w:val="22"/>
        </w:rPr>
        <w:t>12.5. 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043BD631" w14:textId="77777777" w:rsidR="00B151CE" w:rsidRPr="00523893" w:rsidRDefault="00B151CE" w:rsidP="00B151CE">
      <w:pPr>
        <w:ind w:firstLine="567"/>
        <w:jc w:val="both"/>
        <w:rPr>
          <w:bCs/>
          <w:sz w:val="22"/>
          <w:szCs w:val="22"/>
        </w:rPr>
      </w:pPr>
      <w:r w:rsidRPr="00523893">
        <w:rPr>
          <w:bCs/>
          <w:sz w:val="22"/>
          <w:szCs w:val="22"/>
        </w:rPr>
        <w:t>12.5.1.  информация во время ее раскрытия является публично известной;</w:t>
      </w:r>
    </w:p>
    <w:p w14:paraId="0694CD54" w14:textId="77777777" w:rsidR="00B151CE" w:rsidRPr="00523893" w:rsidRDefault="00B151CE" w:rsidP="00B151CE">
      <w:pPr>
        <w:ind w:firstLine="567"/>
        <w:jc w:val="both"/>
        <w:rPr>
          <w:bCs/>
          <w:sz w:val="22"/>
          <w:szCs w:val="22"/>
        </w:rPr>
      </w:pPr>
      <w:r w:rsidRPr="00523893">
        <w:rPr>
          <w:bCs/>
          <w:sz w:val="22"/>
          <w:szCs w:val="22"/>
        </w:rPr>
        <w:t>12.5.2. информация представлена Получающей Стороне с письменным указанием на то, что она не является конфиденциальной;</w:t>
      </w:r>
    </w:p>
    <w:p w14:paraId="1595B37C" w14:textId="77777777" w:rsidR="00B151CE" w:rsidRPr="00523893" w:rsidRDefault="00B151CE" w:rsidP="00B151CE">
      <w:pPr>
        <w:ind w:firstLine="567"/>
        <w:jc w:val="both"/>
        <w:rPr>
          <w:bCs/>
          <w:sz w:val="22"/>
          <w:szCs w:val="22"/>
        </w:rPr>
      </w:pPr>
      <w:r w:rsidRPr="00523893">
        <w:rPr>
          <w:bCs/>
          <w:sz w:val="22"/>
          <w:szCs w:val="22"/>
        </w:rPr>
        <w:t>12.5.3. информация получена от любого третьего лица на законных основаниях;</w:t>
      </w:r>
    </w:p>
    <w:p w14:paraId="2B1356B8" w14:textId="77777777" w:rsidR="00B151CE" w:rsidRPr="00523893" w:rsidRDefault="00B151CE" w:rsidP="00B151CE">
      <w:pPr>
        <w:ind w:firstLine="567"/>
        <w:jc w:val="both"/>
        <w:rPr>
          <w:bCs/>
          <w:sz w:val="22"/>
          <w:szCs w:val="22"/>
        </w:rPr>
      </w:pPr>
      <w:r w:rsidRPr="00523893">
        <w:rPr>
          <w:bCs/>
          <w:sz w:val="22"/>
          <w:szCs w:val="22"/>
        </w:rPr>
        <w:t>12.5.4. информация не может являться конфиденциальной в соответствии с законодательством Российской Федерации.</w:t>
      </w:r>
    </w:p>
    <w:p w14:paraId="1FF28CF0" w14:textId="77777777" w:rsidR="00B151CE" w:rsidRPr="00523893" w:rsidRDefault="00B151CE" w:rsidP="00B151CE">
      <w:pPr>
        <w:ind w:firstLine="567"/>
        <w:jc w:val="both"/>
        <w:rPr>
          <w:bCs/>
          <w:sz w:val="22"/>
          <w:szCs w:val="22"/>
        </w:rPr>
      </w:pPr>
      <w:r w:rsidRPr="00523893">
        <w:rPr>
          <w:bCs/>
          <w:sz w:val="22"/>
          <w:szCs w:val="22"/>
        </w:rPr>
        <w:t>12.6. Получающая Сторона имеет право раскрывать конфиденциальную информацию без согласия Раскрывающей Стороны:</w:t>
      </w:r>
    </w:p>
    <w:p w14:paraId="3715A097" w14:textId="77777777" w:rsidR="00B151CE" w:rsidRPr="00523893" w:rsidRDefault="00B151CE" w:rsidP="00B151CE">
      <w:pPr>
        <w:ind w:firstLine="567"/>
        <w:jc w:val="both"/>
        <w:rPr>
          <w:bCs/>
          <w:sz w:val="22"/>
          <w:szCs w:val="22"/>
        </w:rPr>
      </w:pPr>
      <w:r w:rsidRPr="00523893">
        <w:rPr>
          <w:bCs/>
          <w:sz w:val="22"/>
          <w:szCs w:val="22"/>
        </w:rPr>
        <w:t>12.6.1.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3BE8CAF" w14:textId="77777777" w:rsidR="00B151CE" w:rsidRPr="00523893" w:rsidRDefault="00B151CE" w:rsidP="00B151CE">
      <w:pPr>
        <w:ind w:firstLine="567"/>
        <w:jc w:val="both"/>
        <w:rPr>
          <w:bCs/>
          <w:sz w:val="22"/>
          <w:szCs w:val="22"/>
        </w:rPr>
      </w:pPr>
      <w:r w:rsidRPr="00523893">
        <w:rPr>
          <w:bCs/>
          <w:sz w:val="22"/>
          <w:szCs w:val="22"/>
        </w:rPr>
        <w:t>12.6.2.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027E885" w14:textId="77777777" w:rsidR="00B151CE" w:rsidRPr="00523893" w:rsidRDefault="00B151CE" w:rsidP="00B151CE">
      <w:pPr>
        <w:ind w:firstLine="567"/>
        <w:jc w:val="both"/>
        <w:rPr>
          <w:bCs/>
          <w:sz w:val="22"/>
          <w:szCs w:val="22"/>
        </w:rPr>
      </w:pPr>
      <w:r w:rsidRPr="00523893">
        <w:rPr>
          <w:bCs/>
          <w:sz w:val="22"/>
          <w:szCs w:val="22"/>
        </w:rPr>
        <w:t xml:space="preserve"> 12.7. 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14:paraId="26101314" w14:textId="77777777" w:rsidR="00B151CE" w:rsidRPr="00523893" w:rsidRDefault="00B151CE" w:rsidP="00B151CE">
      <w:pPr>
        <w:widowControl w:val="0"/>
        <w:ind w:firstLine="709"/>
        <w:jc w:val="both"/>
        <w:rPr>
          <w:sz w:val="22"/>
          <w:szCs w:val="22"/>
        </w:rPr>
      </w:pPr>
    </w:p>
    <w:p w14:paraId="51B8BB29" w14:textId="77777777" w:rsidR="00B151CE" w:rsidRPr="00523893" w:rsidRDefault="00B151CE" w:rsidP="00B151CE">
      <w:pPr>
        <w:pStyle w:val="1"/>
        <w:ind w:left="709"/>
        <w:jc w:val="center"/>
        <w:rPr>
          <w:rFonts w:ascii="Times New Roman" w:hAnsi="Times New Roman"/>
          <w:b/>
          <w:bCs/>
        </w:rPr>
      </w:pPr>
      <w:r w:rsidRPr="00523893">
        <w:rPr>
          <w:rFonts w:ascii="Times New Roman" w:hAnsi="Times New Roman"/>
          <w:b/>
          <w:bCs/>
        </w:rPr>
        <w:t>13. ПОРЯДОК СОГЛАСОВАНИЯ ЗАКАЗОВ</w:t>
      </w:r>
    </w:p>
    <w:p w14:paraId="36F0E604" w14:textId="77777777" w:rsidR="00B151CE" w:rsidRPr="00523893" w:rsidRDefault="00B151CE" w:rsidP="00B151CE">
      <w:pPr>
        <w:ind w:firstLine="567"/>
        <w:jc w:val="both"/>
        <w:rPr>
          <w:bCs/>
          <w:sz w:val="22"/>
          <w:szCs w:val="22"/>
        </w:rPr>
      </w:pPr>
      <w:r w:rsidRPr="00523893">
        <w:rPr>
          <w:bCs/>
          <w:sz w:val="22"/>
          <w:szCs w:val="22"/>
        </w:rPr>
        <w:t>13.1. Заказчик направляет на электронную почту Подрядчика __________________ сведения, необходимые для формирования Заказа к Договору с приложениями, а также иные данные по усмотрению Заказчика.</w:t>
      </w:r>
    </w:p>
    <w:p w14:paraId="52B5044A" w14:textId="77777777" w:rsidR="00B151CE" w:rsidRPr="00523893" w:rsidRDefault="00B151CE" w:rsidP="00B151CE">
      <w:pPr>
        <w:ind w:firstLine="567"/>
        <w:jc w:val="both"/>
        <w:rPr>
          <w:bCs/>
          <w:sz w:val="22"/>
          <w:szCs w:val="22"/>
        </w:rPr>
      </w:pPr>
      <w:r w:rsidRPr="00523893">
        <w:rPr>
          <w:bCs/>
          <w:sz w:val="22"/>
          <w:szCs w:val="22"/>
        </w:rPr>
        <w:t xml:space="preserve">13.2. Подрядчик на условиях настоящего договора в течение 3 (Трех) рабочих дней с момента получения данных от Заказчика в порядке, предусмотренном </w:t>
      </w:r>
      <w:proofErr w:type="spellStart"/>
      <w:r w:rsidRPr="00523893">
        <w:rPr>
          <w:bCs/>
          <w:sz w:val="22"/>
          <w:szCs w:val="22"/>
        </w:rPr>
        <w:t>пп</w:t>
      </w:r>
      <w:proofErr w:type="spellEnd"/>
      <w:r w:rsidRPr="00523893">
        <w:rPr>
          <w:bCs/>
          <w:sz w:val="22"/>
          <w:szCs w:val="22"/>
        </w:rPr>
        <w:t xml:space="preserve">. 13.1, формирует и направляет на электронную почту Заказчика ____________ проект Заказа (по форме Приложения № 2 к Договору), а так же проекты Технического задания (по форме Приложения № 3к Договору) и Локальной сметы (по форме Приложения № 4 к Договору), являющихся приложениями к Заказу.  </w:t>
      </w:r>
    </w:p>
    <w:p w14:paraId="057266C0" w14:textId="77777777" w:rsidR="00B151CE" w:rsidRPr="00523893" w:rsidRDefault="00B151CE" w:rsidP="00B151CE">
      <w:pPr>
        <w:ind w:firstLine="567"/>
        <w:jc w:val="both"/>
        <w:rPr>
          <w:bCs/>
          <w:sz w:val="22"/>
          <w:szCs w:val="22"/>
        </w:rPr>
      </w:pPr>
      <w:r w:rsidRPr="00523893">
        <w:rPr>
          <w:bCs/>
          <w:sz w:val="22"/>
          <w:szCs w:val="22"/>
        </w:rPr>
        <w:t>13.3. Стороны согласовывают условия Заказа и приложений к нему в течение 3 (трех) рабочих дней с момента их отправки Заказчику. По истечении 3 (трех) рабочих дней с момента получения данных от Заказчика Подрядчик обязуется направить Заказчику либо подтверждение согласования проекта Заказа и приложений к нему, либо мотивированный отказ от согласования. Данные подтверждение или отказ должны быть отправлены Заказчику по электронной почте, указанной в п.13.2.</w:t>
      </w:r>
    </w:p>
    <w:p w14:paraId="10DC7B64" w14:textId="77777777" w:rsidR="00B151CE" w:rsidRPr="00523893" w:rsidRDefault="00B151CE" w:rsidP="00B151CE">
      <w:pPr>
        <w:pStyle w:val="Default"/>
        <w:ind w:firstLine="567"/>
        <w:jc w:val="both"/>
        <w:rPr>
          <w:bCs/>
          <w:sz w:val="22"/>
          <w:szCs w:val="22"/>
        </w:rPr>
      </w:pPr>
      <w:r w:rsidRPr="00523893">
        <w:rPr>
          <w:bCs/>
          <w:sz w:val="22"/>
          <w:szCs w:val="22"/>
          <w:lang w:eastAsia="ru-RU"/>
        </w:rPr>
        <w:t xml:space="preserve">13.4. По завершении согласования проекта Заказа и приложений к нему Подрядчик подписывает и скрепляет печатью 2 (два) экземпляра данных документов и направляет их Заказчику по адресу: </w:t>
      </w:r>
      <w:r w:rsidRPr="00523893">
        <w:rPr>
          <w:bCs/>
          <w:sz w:val="22"/>
          <w:szCs w:val="22"/>
        </w:rPr>
        <w:t xml:space="preserve">125993, г. Москва, </w:t>
      </w:r>
      <w:proofErr w:type="spellStart"/>
      <w:r w:rsidRPr="00523893">
        <w:rPr>
          <w:bCs/>
          <w:sz w:val="22"/>
          <w:szCs w:val="22"/>
        </w:rPr>
        <w:t>Миусская</w:t>
      </w:r>
      <w:proofErr w:type="spellEnd"/>
      <w:r w:rsidRPr="00523893">
        <w:rPr>
          <w:bCs/>
          <w:sz w:val="22"/>
          <w:szCs w:val="22"/>
        </w:rPr>
        <w:t xml:space="preserve"> пл., д. 6.</w:t>
      </w:r>
    </w:p>
    <w:p w14:paraId="7576622C" w14:textId="77777777" w:rsidR="00B151CE" w:rsidRPr="00523893" w:rsidRDefault="00B151CE" w:rsidP="00B151CE">
      <w:pPr>
        <w:ind w:firstLine="567"/>
        <w:jc w:val="both"/>
        <w:rPr>
          <w:bCs/>
          <w:sz w:val="22"/>
          <w:szCs w:val="22"/>
        </w:rPr>
      </w:pPr>
      <w:r w:rsidRPr="00523893">
        <w:rPr>
          <w:bCs/>
          <w:sz w:val="22"/>
          <w:szCs w:val="22"/>
        </w:rPr>
        <w:t xml:space="preserve">13.5. В течение 5 (пяти) рабочих дней с даты получения соответствующего Заказа и приложений к нему Заказчик обязуется: </w:t>
      </w:r>
    </w:p>
    <w:p w14:paraId="59A130B0" w14:textId="77777777" w:rsidR="00B151CE" w:rsidRPr="00523893" w:rsidRDefault="00B151CE" w:rsidP="00B151CE">
      <w:pPr>
        <w:ind w:firstLine="567"/>
        <w:jc w:val="both"/>
        <w:rPr>
          <w:bCs/>
          <w:sz w:val="22"/>
          <w:szCs w:val="22"/>
        </w:rPr>
      </w:pPr>
      <w:r w:rsidRPr="00523893">
        <w:rPr>
          <w:bCs/>
          <w:sz w:val="22"/>
          <w:szCs w:val="22"/>
        </w:rPr>
        <w:t>13.5.1. Подписать и скрепить печатью Заказ и приложения к нему со своей Стороны;</w:t>
      </w:r>
    </w:p>
    <w:p w14:paraId="17D5AFC6" w14:textId="77777777" w:rsidR="00B151CE" w:rsidRPr="00523893" w:rsidRDefault="00B151CE" w:rsidP="00B151CE">
      <w:pPr>
        <w:ind w:firstLine="567"/>
        <w:jc w:val="both"/>
        <w:rPr>
          <w:bCs/>
          <w:sz w:val="22"/>
          <w:szCs w:val="22"/>
        </w:rPr>
      </w:pPr>
      <w:r w:rsidRPr="00523893">
        <w:rPr>
          <w:bCs/>
          <w:sz w:val="22"/>
          <w:szCs w:val="22"/>
        </w:rPr>
        <w:t>13.5.2. Направить Подрядчику отсканированные, подписанные и скреплённые печатью Заказчика Заказ и приложения к нему по адресу электронной почты, указанному в п.13.1;</w:t>
      </w:r>
    </w:p>
    <w:p w14:paraId="7BC4FE9E" w14:textId="77777777" w:rsidR="00B151CE" w:rsidRPr="00523893" w:rsidRDefault="00B151CE" w:rsidP="00B151CE">
      <w:pPr>
        <w:ind w:firstLine="567"/>
        <w:jc w:val="both"/>
        <w:rPr>
          <w:bCs/>
          <w:sz w:val="22"/>
          <w:szCs w:val="22"/>
        </w:rPr>
      </w:pPr>
      <w:r w:rsidRPr="00523893">
        <w:rPr>
          <w:bCs/>
          <w:sz w:val="22"/>
          <w:szCs w:val="22"/>
        </w:rPr>
        <w:t>13.5.3. Направить Подрядчику заказным или ценным письмом с уведомлением о вручении или при помощи курьерской доставки один оригинальный экземпляр Заказа, подписанного и скреплённого печатью Заказчика.</w:t>
      </w:r>
    </w:p>
    <w:p w14:paraId="4F68DC5F" w14:textId="77777777" w:rsidR="00B151CE" w:rsidRPr="00523893" w:rsidRDefault="00B151CE" w:rsidP="00B151CE">
      <w:pPr>
        <w:ind w:firstLine="567"/>
        <w:jc w:val="both"/>
        <w:rPr>
          <w:bCs/>
          <w:sz w:val="22"/>
          <w:szCs w:val="22"/>
        </w:rPr>
      </w:pPr>
      <w:r w:rsidRPr="00523893">
        <w:rPr>
          <w:bCs/>
          <w:sz w:val="22"/>
          <w:szCs w:val="22"/>
        </w:rPr>
        <w:lastRenderedPageBreak/>
        <w:t>13.6. Заказ к Договору вступает в силу и считается согласованным после его подписания Сторонами, если иное не предусмотрено указанным соглашением.</w:t>
      </w:r>
    </w:p>
    <w:p w14:paraId="04DB14C9" w14:textId="77777777" w:rsidR="00B151CE" w:rsidRPr="00523893" w:rsidRDefault="00B151CE" w:rsidP="00B151CE">
      <w:pPr>
        <w:ind w:firstLine="567"/>
        <w:jc w:val="both"/>
        <w:rPr>
          <w:bCs/>
          <w:sz w:val="22"/>
          <w:szCs w:val="22"/>
        </w:rPr>
      </w:pPr>
      <w:r w:rsidRPr="00523893">
        <w:rPr>
          <w:bCs/>
          <w:sz w:val="22"/>
          <w:szCs w:val="22"/>
        </w:rPr>
        <w:t>13.7. Согласованные Сторонами Заказы к Договору являются неотъемлемой частью настоящего Договора.</w:t>
      </w:r>
    </w:p>
    <w:p w14:paraId="63B9288D" w14:textId="77777777" w:rsidR="00B151CE" w:rsidRPr="00523893" w:rsidRDefault="00B151CE" w:rsidP="00B151CE">
      <w:pPr>
        <w:autoSpaceDE w:val="0"/>
        <w:autoSpaceDN w:val="0"/>
        <w:adjustRightInd w:val="0"/>
        <w:ind w:firstLine="709"/>
        <w:jc w:val="both"/>
        <w:outlineLvl w:val="0"/>
        <w:rPr>
          <w:b/>
          <w:bCs/>
          <w:sz w:val="22"/>
          <w:szCs w:val="22"/>
        </w:rPr>
      </w:pPr>
      <w:bookmarkStart w:id="230" w:name="_Toc528751530"/>
      <w:bookmarkStart w:id="231" w:name="_Toc528940321"/>
      <w:bookmarkStart w:id="232" w:name="_Toc6314859"/>
      <w:bookmarkStart w:id="233" w:name="_Toc25924579"/>
      <w:bookmarkStart w:id="234" w:name="_Toc25924709"/>
      <w:r w:rsidRPr="00523893">
        <w:rPr>
          <w:b/>
          <w:bCs/>
          <w:sz w:val="22"/>
          <w:szCs w:val="22"/>
        </w:rPr>
        <w:t>13.8. Особенности и порядок выполнения аварийных работ:</w:t>
      </w:r>
      <w:bookmarkEnd w:id="230"/>
      <w:bookmarkEnd w:id="231"/>
      <w:bookmarkEnd w:id="232"/>
      <w:bookmarkEnd w:id="233"/>
      <w:bookmarkEnd w:id="234"/>
    </w:p>
    <w:p w14:paraId="515598A4" w14:textId="77777777" w:rsidR="00B151CE" w:rsidRPr="00523893" w:rsidRDefault="00B151CE" w:rsidP="00B151CE">
      <w:pPr>
        <w:ind w:firstLine="567"/>
        <w:jc w:val="both"/>
        <w:rPr>
          <w:bCs/>
          <w:sz w:val="22"/>
          <w:szCs w:val="22"/>
        </w:rPr>
      </w:pPr>
      <w:r w:rsidRPr="00523893">
        <w:rPr>
          <w:bCs/>
          <w:sz w:val="22"/>
          <w:szCs w:val="22"/>
        </w:rPr>
        <w:t>13.8.1. Заказчик направляет Подрядчику по электронной почте, указанной в п. 13.1. Договора, уведомление с адресом Объекта, информацией о характере аварии, фотографиями аварийного места, ФИО, должностью, адресом электронной почты и номером телефона контактного лица Заказчика на Объекте.</w:t>
      </w:r>
    </w:p>
    <w:p w14:paraId="5BCDA93D" w14:textId="77777777" w:rsidR="00B151CE" w:rsidRPr="00523893" w:rsidRDefault="00B151CE" w:rsidP="00B151CE">
      <w:pPr>
        <w:ind w:firstLine="567"/>
        <w:jc w:val="both"/>
        <w:rPr>
          <w:bCs/>
          <w:sz w:val="22"/>
          <w:szCs w:val="22"/>
        </w:rPr>
      </w:pPr>
      <w:r w:rsidRPr="00523893">
        <w:rPr>
          <w:bCs/>
          <w:sz w:val="22"/>
          <w:szCs w:val="22"/>
        </w:rPr>
        <w:t xml:space="preserve">13.8.2. Подрядчик в течение 2 (двух) часов с момента направления Заказчиком уведомления обязан направить на электронную почту, с которого было направлено уведомление Заказчика, а также на электронную почту контактного лица Заказчика на Объекте ФИО, должность и мобильный номер телефона представителя Подрядчика, ответственного за прибытие и ликвидацию аварии с указанием марки и регистрационного номера автотранспорта.  </w:t>
      </w:r>
    </w:p>
    <w:p w14:paraId="7BE264F2" w14:textId="77777777" w:rsidR="00B151CE" w:rsidRPr="00523893" w:rsidRDefault="00B151CE" w:rsidP="00B151CE">
      <w:pPr>
        <w:ind w:firstLine="567"/>
        <w:jc w:val="both"/>
        <w:rPr>
          <w:bCs/>
          <w:sz w:val="22"/>
          <w:szCs w:val="22"/>
        </w:rPr>
      </w:pPr>
      <w:r w:rsidRPr="00523893">
        <w:rPr>
          <w:bCs/>
          <w:sz w:val="22"/>
          <w:szCs w:val="22"/>
        </w:rPr>
        <w:t xml:space="preserve">13.8.3. </w:t>
      </w:r>
      <w:r w:rsidRPr="00523893">
        <w:rPr>
          <w:sz w:val="22"/>
          <w:szCs w:val="22"/>
        </w:rPr>
        <w:t xml:space="preserve">Подрядчик </w:t>
      </w:r>
      <w:r w:rsidRPr="00523893">
        <w:rPr>
          <w:bCs/>
          <w:sz w:val="22"/>
          <w:szCs w:val="22"/>
        </w:rPr>
        <w:t>обязан прибыть на аварийный Объект</w:t>
      </w:r>
      <w:r w:rsidRPr="00523893">
        <w:rPr>
          <w:sz w:val="22"/>
          <w:szCs w:val="22"/>
        </w:rPr>
        <w:t xml:space="preserve"> в течение 4 часов</w:t>
      </w:r>
      <w:r w:rsidRPr="00523893">
        <w:rPr>
          <w:bCs/>
          <w:sz w:val="22"/>
          <w:szCs w:val="22"/>
        </w:rPr>
        <w:t>,</w:t>
      </w:r>
      <w:r w:rsidRPr="00523893">
        <w:rPr>
          <w:sz w:val="22"/>
          <w:szCs w:val="22"/>
        </w:rPr>
        <w:t xml:space="preserve"> с момента </w:t>
      </w:r>
      <w:r w:rsidRPr="00523893">
        <w:rPr>
          <w:bCs/>
          <w:sz w:val="22"/>
          <w:szCs w:val="22"/>
        </w:rPr>
        <w:t>получения</w:t>
      </w:r>
      <w:r w:rsidRPr="00523893">
        <w:rPr>
          <w:sz w:val="22"/>
          <w:szCs w:val="22"/>
        </w:rPr>
        <w:t xml:space="preserve"> уведомления,</w:t>
      </w:r>
      <w:r w:rsidRPr="00523893">
        <w:rPr>
          <w:bCs/>
          <w:sz w:val="22"/>
          <w:szCs w:val="22"/>
        </w:rPr>
        <w:t xml:space="preserve"> зафиксировать факт аварии (фото) </w:t>
      </w:r>
      <w:r w:rsidRPr="00523893">
        <w:rPr>
          <w:sz w:val="22"/>
          <w:szCs w:val="22"/>
        </w:rPr>
        <w:t xml:space="preserve">и выполнить экстренные первичные </w:t>
      </w:r>
      <w:r w:rsidRPr="00523893">
        <w:rPr>
          <w:bCs/>
          <w:sz w:val="22"/>
          <w:szCs w:val="22"/>
        </w:rPr>
        <w:t>работы</w:t>
      </w:r>
      <w:r w:rsidRPr="00523893">
        <w:rPr>
          <w:sz w:val="22"/>
          <w:szCs w:val="22"/>
        </w:rPr>
        <w:t xml:space="preserve"> по ликвидации аварии</w:t>
      </w:r>
      <w:r w:rsidRPr="00523893">
        <w:rPr>
          <w:bCs/>
          <w:sz w:val="22"/>
          <w:szCs w:val="22"/>
        </w:rPr>
        <w:t xml:space="preserve"> в течение 24 часов с момента получения уведомления. </w:t>
      </w:r>
    </w:p>
    <w:p w14:paraId="3747854F" w14:textId="77777777" w:rsidR="00B151CE" w:rsidRPr="00523893" w:rsidRDefault="00B151CE" w:rsidP="00B151CE">
      <w:pPr>
        <w:ind w:firstLine="567"/>
        <w:jc w:val="both"/>
        <w:rPr>
          <w:bCs/>
          <w:sz w:val="22"/>
          <w:szCs w:val="22"/>
        </w:rPr>
      </w:pPr>
      <w:r w:rsidRPr="00523893">
        <w:rPr>
          <w:bCs/>
          <w:sz w:val="22"/>
          <w:szCs w:val="22"/>
        </w:rPr>
        <w:t>13.8.4. Подрядчик совместно с контактным лицом Заказчика на Объекте составляют и подписывают в двух экземплярах акт обследования и Дефектную ведомость с указанием выполненных экстренных первичных работ и перечня работ, необходимых для устранения причин аварии работ.</w:t>
      </w:r>
    </w:p>
    <w:p w14:paraId="4DD20908" w14:textId="77777777" w:rsidR="00B151CE" w:rsidRPr="00523893" w:rsidRDefault="00B151CE" w:rsidP="00B151CE">
      <w:pPr>
        <w:ind w:firstLine="567"/>
        <w:jc w:val="both"/>
        <w:rPr>
          <w:bCs/>
          <w:sz w:val="22"/>
          <w:szCs w:val="22"/>
        </w:rPr>
      </w:pPr>
      <w:r w:rsidRPr="00523893">
        <w:rPr>
          <w:bCs/>
          <w:sz w:val="22"/>
          <w:szCs w:val="22"/>
        </w:rPr>
        <w:t xml:space="preserve">13.8.5. На основании Акта обследования и дефектной ведомости Подрядчик в течение 3 (Трех) рабочих дней с момента направления уведомления в порядке п.13.8.1. Договора, формирует и направляет Заказчику по электронной почте, указанной в п.13.2. Договора проект Заказа и приложения к нему на выполненные экстренных первичные работы и на выполнение работ необходимых для устранения причин аварии.  </w:t>
      </w:r>
    </w:p>
    <w:p w14:paraId="0DB14FE0" w14:textId="77777777" w:rsidR="00B151CE" w:rsidRPr="00523893" w:rsidRDefault="00B151CE" w:rsidP="00B151CE">
      <w:pPr>
        <w:ind w:firstLine="567"/>
        <w:jc w:val="both"/>
        <w:rPr>
          <w:bCs/>
          <w:sz w:val="22"/>
          <w:szCs w:val="22"/>
        </w:rPr>
      </w:pPr>
      <w:r w:rsidRPr="00523893">
        <w:rPr>
          <w:bCs/>
          <w:sz w:val="22"/>
          <w:szCs w:val="22"/>
        </w:rPr>
        <w:t>13.8.6. В остальном Стороны руководствуются п.13.3. -13.7. Договора.</w:t>
      </w:r>
    </w:p>
    <w:p w14:paraId="6652014A" w14:textId="77777777" w:rsidR="00B151CE" w:rsidRPr="00523893" w:rsidRDefault="00B151CE" w:rsidP="00B151CE">
      <w:pPr>
        <w:pStyle w:val="1"/>
        <w:ind w:left="709"/>
        <w:jc w:val="center"/>
        <w:rPr>
          <w:rFonts w:ascii="Times New Roman" w:hAnsi="Times New Roman"/>
          <w:b/>
          <w:bCs/>
        </w:rPr>
      </w:pPr>
    </w:p>
    <w:p w14:paraId="73086792" w14:textId="77777777" w:rsidR="00B151CE" w:rsidRPr="00523893" w:rsidRDefault="00B151CE" w:rsidP="00B151CE">
      <w:pPr>
        <w:pStyle w:val="1"/>
        <w:ind w:left="709"/>
        <w:jc w:val="center"/>
        <w:rPr>
          <w:rFonts w:ascii="Times New Roman" w:hAnsi="Times New Roman"/>
          <w:b/>
          <w:bCs/>
        </w:rPr>
      </w:pPr>
      <w:r w:rsidRPr="00523893">
        <w:rPr>
          <w:rFonts w:ascii="Times New Roman" w:hAnsi="Times New Roman"/>
          <w:b/>
          <w:bCs/>
        </w:rPr>
        <w:t xml:space="preserve">14. ПРОЧИЕ УСЛОВИЯ </w:t>
      </w:r>
    </w:p>
    <w:p w14:paraId="247A3743" w14:textId="77777777" w:rsidR="00B151CE" w:rsidRPr="00523893" w:rsidRDefault="00B151CE" w:rsidP="00B151CE">
      <w:pPr>
        <w:ind w:firstLine="567"/>
        <w:jc w:val="both"/>
        <w:rPr>
          <w:bCs/>
          <w:sz w:val="22"/>
          <w:szCs w:val="22"/>
        </w:rPr>
      </w:pPr>
      <w:r w:rsidRPr="00523893">
        <w:rPr>
          <w:bCs/>
          <w:sz w:val="22"/>
          <w:szCs w:val="22"/>
        </w:rPr>
        <w:t>14.1.</w:t>
      </w:r>
      <w:r w:rsidRPr="00523893">
        <w:rPr>
          <w:bCs/>
          <w:sz w:val="22"/>
          <w:szCs w:val="22"/>
        </w:rPr>
        <w:tab/>
        <w:t>Все взаимоотношения Сторон, не оговоренные в настоящем Договоре, регулируются в соответствии с действующим законодательством Российской Федерации.</w:t>
      </w:r>
    </w:p>
    <w:p w14:paraId="7FA6DC7A" w14:textId="77777777" w:rsidR="00B151CE" w:rsidRPr="00523893" w:rsidRDefault="00B151CE" w:rsidP="00B151CE">
      <w:pPr>
        <w:ind w:firstLine="567"/>
        <w:jc w:val="both"/>
        <w:rPr>
          <w:bCs/>
          <w:sz w:val="22"/>
          <w:szCs w:val="22"/>
        </w:rPr>
      </w:pPr>
      <w:r w:rsidRPr="00523893">
        <w:rPr>
          <w:bCs/>
          <w:sz w:val="22"/>
          <w:szCs w:val="22"/>
        </w:rPr>
        <w:t>14.2.  Если иное не указано в настоящем Договоре, любые изменения и дополнения к настоящему Договору имеют силу в том случае, если они оформлены дополнительным соглашением в письменном виде и подписаны обеими Сторонами.</w:t>
      </w:r>
    </w:p>
    <w:p w14:paraId="3F653E0A" w14:textId="77777777" w:rsidR="00B151CE" w:rsidRPr="00523893" w:rsidRDefault="00B151CE" w:rsidP="00B151CE">
      <w:pPr>
        <w:ind w:firstLine="567"/>
        <w:jc w:val="both"/>
        <w:rPr>
          <w:bCs/>
          <w:sz w:val="22"/>
          <w:szCs w:val="22"/>
        </w:rPr>
      </w:pPr>
      <w:r w:rsidRPr="00523893">
        <w:rPr>
          <w:bCs/>
          <w:sz w:val="22"/>
          <w:szCs w:val="22"/>
        </w:rPr>
        <w:t>14.3. Настоящий Договор может быть расторгнут досрочно по следующим основаниям:</w:t>
      </w:r>
    </w:p>
    <w:p w14:paraId="2A09DA14" w14:textId="77777777" w:rsidR="00B151CE" w:rsidRPr="00523893" w:rsidRDefault="00B151CE" w:rsidP="00B151CE">
      <w:pPr>
        <w:ind w:firstLine="567"/>
        <w:jc w:val="both"/>
        <w:rPr>
          <w:bCs/>
          <w:sz w:val="22"/>
          <w:szCs w:val="22"/>
        </w:rPr>
      </w:pPr>
      <w:r w:rsidRPr="00523893">
        <w:rPr>
          <w:bCs/>
          <w:sz w:val="22"/>
          <w:szCs w:val="22"/>
        </w:rPr>
        <w:t>14.3.1. по соглашению Сторон;</w:t>
      </w:r>
    </w:p>
    <w:p w14:paraId="56FFFFF0" w14:textId="77777777" w:rsidR="00B151CE" w:rsidRPr="00523893" w:rsidRDefault="00B151CE" w:rsidP="00B151CE">
      <w:pPr>
        <w:tabs>
          <w:tab w:val="left" w:pos="0"/>
        </w:tabs>
        <w:spacing w:before="60"/>
        <w:ind w:firstLine="567"/>
        <w:jc w:val="both"/>
        <w:rPr>
          <w:bCs/>
          <w:sz w:val="22"/>
          <w:szCs w:val="22"/>
        </w:rPr>
      </w:pPr>
      <w:r w:rsidRPr="00523893">
        <w:rPr>
          <w:sz w:val="22"/>
          <w:szCs w:val="22"/>
        </w:rPr>
        <w:t>14.3.2. В случае нарушения срока исполнения любого из обязательств одной из Сторон по настоящему Договору на срок более чем 30 (тридцать) календарных дней не нарушающая обязательства Сторона будет иметь право отказаться от исполнения настоящего Договора в одностороннем внесудебном порядке по письменному уведомлению, направленному за 10 (десять) рабочих дней до предполагаемой даты расторжения;</w:t>
      </w:r>
    </w:p>
    <w:p w14:paraId="360A8FC0" w14:textId="77777777" w:rsidR="00B151CE" w:rsidRPr="00523893" w:rsidRDefault="00B151CE" w:rsidP="00B151CE">
      <w:pPr>
        <w:ind w:firstLine="567"/>
        <w:jc w:val="both"/>
        <w:rPr>
          <w:bCs/>
          <w:sz w:val="22"/>
          <w:szCs w:val="22"/>
        </w:rPr>
      </w:pPr>
      <w:r w:rsidRPr="00523893">
        <w:rPr>
          <w:bCs/>
          <w:sz w:val="22"/>
          <w:szCs w:val="22"/>
        </w:rPr>
        <w:t>14.35.3. по основаниям, предусмотренным действующим законодательством РФ.</w:t>
      </w:r>
    </w:p>
    <w:p w14:paraId="4E39925D" w14:textId="77777777" w:rsidR="00B151CE" w:rsidRPr="00523893" w:rsidRDefault="00B151CE" w:rsidP="00B151CE">
      <w:pPr>
        <w:ind w:firstLine="567"/>
        <w:jc w:val="both"/>
        <w:rPr>
          <w:bCs/>
          <w:sz w:val="22"/>
          <w:szCs w:val="22"/>
        </w:rPr>
      </w:pPr>
      <w:r w:rsidRPr="00523893">
        <w:rPr>
          <w:bCs/>
          <w:sz w:val="22"/>
          <w:szCs w:val="22"/>
        </w:rPr>
        <w:t>14.4. При досрочном расторжении Договора Заказчик производит расчеты с Подрядчиком за фактически выполненные им Работы на основании предъявленного акта сдачи-приемки выполненных работ и справки о стоимости выполненных работ и затрат.</w:t>
      </w:r>
    </w:p>
    <w:p w14:paraId="11B0DCEB" w14:textId="77777777" w:rsidR="00B151CE" w:rsidRPr="00523893" w:rsidRDefault="00B151CE" w:rsidP="00B151CE">
      <w:pPr>
        <w:ind w:firstLine="567"/>
        <w:jc w:val="both"/>
        <w:rPr>
          <w:bCs/>
          <w:sz w:val="22"/>
          <w:szCs w:val="22"/>
        </w:rPr>
      </w:pPr>
      <w:r w:rsidRPr="00523893">
        <w:rPr>
          <w:sz w:val="22"/>
          <w:szCs w:val="22"/>
        </w:rPr>
        <w:t>14.5. При расторжении Договора/Заказа до приемки Заказчиком результата Работ, выполненных Подрядчиком, Заказчик вправе требовать передачи ему результата незавершенных Работ с компенсацией Подрядчику произведенных затрат, а Подрядчик обязан передать ему результат незавершенных Работ</w:t>
      </w:r>
      <w:r w:rsidRPr="00523893">
        <w:rPr>
          <w:i/>
          <w:sz w:val="22"/>
          <w:szCs w:val="22"/>
        </w:rPr>
        <w:t>.</w:t>
      </w:r>
    </w:p>
    <w:p w14:paraId="4917E2C3" w14:textId="77777777" w:rsidR="00B151CE" w:rsidRPr="00523893" w:rsidRDefault="00B151CE" w:rsidP="00B151CE">
      <w:pPr>
        <w:ind w:firstLine="567"/>
        <w:jc w:val="both"/>
        <w:rPr>
          <w:bCs/>
          <w:sz w:val="22"/>
          <w:szCs w:val="22"/>
        </w:rPr>
      </w:pPr>
      <w:r w:rsidRPr="00523893">
        <w:rPr>
          <w:bCs/>
          <w:sz w:val="22"/>
          <w:szCs w:val="22"/>
        </w:rPr>
        <w:t>14.7. Настоящий Договор составлен в двух идентичных экземплярах, имеющих одинаковую юридическую силу, по одному для каждой из Сторон.</w:t>
      </w:r>
    </w:p>
    <w:p w14:paraId="34631FF1" w14:textId="77777777" w:rsidR="00B151CE" w:rsidRPr="00523893" w:rsidRDefault="00B151CE" w:rsidP="00B151CE">
      <w:pPr>
        <w:ind w:firstLine="567"/>
        <w:jc w:val="both"/>
        <w:rPr>
          <w:bCs/>
          <w:sz w:val="22"/>
          <w:szCs w:val="22"/>
        </w:rPr>
      </w:pPr>
      <w:r w:rsidRPr="00523893">
        <w:rPr>
          <w:bCs/>
          <w:sz w:val="22"/>
          <w:szCs w:val="22"/>
        </w:rPr>
        <w:t>14.8.</w:t>
      </w:r>
      <w:r w:rsidRPr="00523893">
        <w:rPr>
          <w:bCs/>
          <w:sz w:val="22"/>
          <w:szCs w:val="22"/>
        </w:rPr>
        <w:tab/>
        <w:t>Стороны не вправе передавать свои права и обязательства по настоящему Договору третьему лицу без письменного разрешения другой Стороны.</w:t>
      </w:r>
    </w:p>
    <w:p w14:paraId="59CD36DE" w14:textId="77777777" w:rsidR="00B151CE" w:rsidRPr="00523893" w:rsidRDefault="00B151CE" w:rsidP="00B151CE">
      <w:pPr>
        <w:ind w:firstLine="567"/>
        <w:jc w:val="both"/>
        <w:rPr>
          <w:bCs/>
          <w:sz w:val="22"/>
          <w:szCs w:val="22"/>
        </w:rPr>
      </w:pPr>
      <w:r w:rsidRPr="00523893">
        <w:rPr>
          <w:bCs/>
          <w:sz w:val="22"/>
          <w:szCs w:val="22"/>
        </w:rPr>
        <w:t>14.9.</w:t>
      </w:r>
      <w:r w:rsidRPr="00523893">
        <w:rPr>
          <w:bCs/>
          <w:sz w:val="22"/>
          <w:szCs w:val="22"/>
        </w:rPr>
        <w:tab/>
        <w:t>Стороны обязаны сообщать друг другу об изменениях своих реквизитов в десятидневный срок со дня вступления в силу таких изменений. При отсутствии соответствующего извещения Сторона, не сообщившая своевременно о таких изменениях, лишается права предъявлять претензии о ненадлежащем исполнении обязательств по Договору, основанные на изменении реквизитов.</w:t>
      </w:r>
    </w:p>
    <w:p w14:paraId="30BEC614" w14:textId="77777777" w:rsidR="00B151CE" w:rsidRPr="00523893" w:rsidRDefault="00B151CE" w:rsidP="00B151CE">
      <w:pPr>
        <w:ind w:firstLine="567"/>
        <w:jc w:val="both"/>
        <w:rPr>
          <w:bCs/>
          <w:sz w:val="22"/>
          <w:szCs w:val="22"/>
        </w:rPr>
      </w:pPr>
      <w:r w:rsidRPr="00523893">
        <w:rPr>
          <w:bCs/>
          <w:sz w:val="22"/>
          <w:szCs w:val="22"/>
        </w:rPr>
        <w:t>14.11. Приложения, являющиеся неотъемлемой частью настоящего Договора:</w:t>
      </w:r>
    </w:p>
    <w:p w14:paraId="21C1C888" w14:textId="77777777" w:rsidR="00B151CE" w:rsidRPr="00523893" w:rsidRDefault="00B151CE" w:rsidP="00B151CE">
      <w:pPr>
        <w:ind w:firstLine="567"/>
        <w:jc w:val="both"/>
        <w:rPr>
          <w:bCs/>
          <w:sz w:val="22"/>
          <w:szCs w:val="22"/>
        </w:rPr>
      </w:pPr>
      <w:r w:rsidRPr="00523893">
        <w:rPr>
          <w:bCs/>
          <w:sz w:val="22"/>
          <w:szCs w:val="22"/>
        </w:rPr>
        <w:t>14.11.1. Приложение № 1 – Перечень Объектов для проведения Работ;</w:t>
      </w:r>
    </w:p>
    <w:p w14:paraId="2236C606" w14:textId="77777777" w:rsidR="00B151CE" w:rsidRPr="00523893" w:rsidRDefault="00B151CE" w:rsidP="00B151CE">
      <w:pPr>
        <w:ind w:firstLine="567"/>
        <w:jc w:val="both"/>
        <w:rPr>
          <w:bCs/>
          <w:sz w:val="22"/>
          <w:szCs w:val="22"/>
        </w:rPr>
      </w:pPr>
      <w:r w:rsidRPr="00523893">
        <w:rPr>
          <w:bCs/>
          <w:sz w:val="22"/>
          <w:szCs w:val="22"/>
        </w:rPr>
        <w:t>14.11.2. Приложение № 2 – Форма Заказа;</w:t>
      </w:r>
    </w:p>
    <w:p w14:paraId="2A57ABFF" w14:textId="77777777" w:rsidR="00B151CE" w:rsidRPr="00523893" w:rsidRDefault="00B151CE" w:rsidP="00B151CE">
      <w:pPr>
        <w:ind w:firstLine="567"/>
        <w:jc w:val="both"/>
        <w:rPr>
          <w:bCs/>
          <w:sz w:val="22"/>
          <w:szCs w:val="22"/>
        </w:rPr>
      </w:pPr>
      <w:r w:rsidRPr="00523893">
        <w:rPr>
          <w:bCs/>
          <w:sz w:val="22"/>
          <w:szCs w:val="22"/>
        </w:rPr>
        <w:t>14.11.3. Приложение № 3 – Форма технического задания;</w:t>
      </w:r>
    </w:p>
    <w:p w14:paraId="006E2AFC" w14:textId="77777777" w:rsidR="00B151CE" w:rsidRPr="00523893" w:rsidRDefault="00B151CE" w:rsidP="00B151CE">
      <w:pPr>
        <w:ind w:firstLine="567"/>
        <w:jc w:val="both"/>
        <w:rPr>
          <w:bCs/>
          <w:sz w:val="22"/>
          <w:szCs w:val="22"/>
        </w:rPr>
      </w:pPr>
      <w:r w:rsidRPr="00523893">
        <w:rPr>
          <w:bCs/>
          <w:sz w:val="22"/>
          <w:szCs w:val="22"/>
        </w:rPr>
        <w:t>14.11.4. Приложение № 4 – ФОРМА ЛОКАЛЬНОГО СМЕТНОГО РАСЧЕТА;</w:t>
      </w:r>
    </w:p>
    <w:p w14:paraId="1D73B4C1" w14:textId="77777777" w:rsidR="00B151CE" w:rsidRPr="00523893" w:rsidRDefault="00B151CE" w:rsidP="00B151CE">
      <w:pPr>
        <w:ind w:firstLine="567"/>
        <w:jc w:val="both"/>
        <w:rPr>
          <w:bCs/>
          <w:sz w:val="22"/>
          <w:szCs w:val="22"/>
        </w:rPr>
      </w:pPr>
      <w:r w:rsidRPr="00523893">
        <w:rPr>
          <w:bCs/>
          <w:sz w:val="22"/>
          <w:szCs w:val="22"/>
        </w:rPr>
        <w:lastRenderedPageBreak/>
        <w:t>14.11.5. Приложение № 5 – Форма Акта фиксации нарушений;</w:t>
      </w:r>
    </w:p>
    <w:p w14:paraId="7AEA1439" w14:textId="14BEF83E" w:rsidR="00B151CE" w:rsidRDefault="00B151CE" w:rsidP="00B151CE">
      <w:pPr>
        <w:ind w:firstLine="567"/>
        <w:jc w:val="both"/>
        <w:rPr>
          <w:bCs/>
          <w:sz w:val="22"/>
          <w:szCs w:val="22"/>
        </w:rPr>
      </w:pPr>
      <w:r w:rsidRPr="00523893">
        <w:rPr>
          <w:bCs/>
          <w:sz w:val="22"/>
          <w:szCs w:val="22"/>
        </w:rPr>
        <w:t>14.11.8. Приложение № 6 – Перечень видов работ</w:t>
      </w:r>
      <w:r w:rsidR="008E77D7">
        <w:rPr>
          <w:bCs/>
          <w:sz w:val="22"/>
          <w:szCs w:val="22"/>
        </w:rPr>
        <w:t>.</w:t>
      </w:r>
    </w:p>
    <w:p w14:paraId="0116B853" w14:textId="77777777" w:rsidR="00B151CE" w:rsidRPr="00523893" w:rsidRDefault="00B151CE" w:rsidP="00B151CE">
      <w:pPr>
        <w:ind w:firstLine="567"/>
        <w:jc w:val="both"/>
        <w:rPr>
          <w:bCs/>
          <w:sz w:val="22"/>
          <w:szCs w:val="22"/>
        </w:rPr>
      </w:pPr>
    </w:p>
    <w:p w14:paraId="5FA9E958" w14:textId="77777777" w:rsidR="00B151CE" w:rsidRPr="00523893" w:rsidRDefault="00B151CE" w:rsidP="00B151CE">
      <w:pPr>
        <w:pStyle w:val="1"/>
        <w:ind w:left="709"/>
        <w:jc w:val="center"/>
        <w:rPr>
          <w:rFonts w:ascii="Times New Roman" w:hAnsi="Times New Roman"/>
          <w:b/>
          <w:bCs/>
        </w:rPr>
      </w:pPr>
      <w:r w:rsidRPr="00523893">
        <w:rPr>
          <w:rFonts w:ascii="Times New Roman" w:hAnsi="Times New Roman"/>
          <w:b/>
          <w:bCs/>
        </w:rPr>
        <w:t>15. АНТИКОРРУПЦИОННАЯ ОГОВОРКА</w:t>
      </w:r>
    </w:p>
    <w:p w14:paraId="1469C0B8" w14:textId="77777777" w:rsidR="00B151CE" w:rsidRPr="00523893" w:rsidRDefault="00B151CE" w:rsidP="00B151CE">
      <w:pPr>
        <w:ind w:firstLine="567"/>
        <w:jc w:val="both"/>
        <w:rPr>
          <w:bCs/>
          <w:sz w:val="22"/>
          <w:szCs w:val="22"/>
        </w:rPr>
      </w:pPr>
      <w:r w:rsidRPr="00523893">
        <w:rPr>
          <w:bCs/>
          <w:sz w:val="22"/>
          <w:szCs w:val="22"/>
        </w:rPr>
        <w:t>15.1.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813196D" w14:textId="77777777" w:rsidR="00B151CE" w:rsidRPr="00523893" w:rsidRDefault="00B151CE" w:rsidP="00B151CE">
      <w:pPr>
        <w:ind w:firstLine="567"/>
        <w:jc w:val="both"/>
        <w:rPr>
          <w:bCs/>
          <w:sz w:val="22"/>
          <w:szCs w:val="22"/>
        </w:rPr>
      </w:pPr>
      <w:r w:rsidRPr="00523893">
        <w:rPr>
          <w:bCs/>
          <w:sz w:val="22"/>
          <w:szCs w:val="22"/>
        </w:rPr>
        <w:t>15.2.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FC3487B" w14:textId="77777777" w:rsidR="00B151CE" w:rsidRPr="00F200E1" w:rsidRDefault="00B151CE" w:rsidP="00B151CE">
      <w:pPr>
        <w:ind w:firstLine="567"/>
        <w:jc w:val="both"/>
        <w:rPr>
          <w:bCs/>
        </w:rPr>
      </w:pPr>
    </w:p>
    <w:p w14:paraId="11C08761" w14:textId="77777777" w:rsidR="00B151CE" w:rsidRPr="00A6078F" w:rsidRDefault="00B151CE" w:rsidP="00B151CE">
      <w:pPr>
        <w:autoSpaceDE w:val="0"/>
        <w:autoSpaceDN w:val="0"/>
        <w:adjustRightInd w:val="0"/>
        <w:spacing w:before="108" w:after="108"/>
        <w:ind w:left="900"/>
        <w:jc w:val="center"/>
        <w:outlineLvl w:val="0"/>
        <w:rPr>
          <w:b/>
          <w:bCs/>
          <w:sz w:val="22"/>
          <w:szCs w:val="22"/>
        </w:rPr>
      </w:pPr>
      <w:bookmarkStart w:id="235" w:name="_Toc528751531"/>
      <w:bookmarkStart w:id="236" w:name="_Toc528940322"/>
      <w:bookmarkStart w:id="237" w:name="_Toc6314860"/>
      <w:bookmarkStart w:id="238" w:name="_Toc25924580"/>
      <w:bookmarkStart w:id="239" w:name="_Toc25924710"/>
      <w:r w:rsidRPr="00A6078F">
        <w:rPr>
          <w:b/>
          <w:bCs/>
          <w:sz w:val="22"/>
          <w:szCs w:val="22"/>
        </w:rPr>
        <w:t>16. АДРЕСА СТОРОН И ПЛАТЕЖНЫЕ РЕКВИЗИТЫ</w:t>
      </w:r>
      <w:bookmarkEnd w:id="235"/>
      <w:bookmarkEnd w:id="236"/>
      <w:bookmarkEnd w:id="237"/>
      <w:bookmarkEnd w:id="238"/>
      <w:bookmarkEnd w:id="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176"/>
      </w:tblGrid>
      <w:tr w:rsidR="00B151CE" w:rsidRPr="00A6078F" w14:paraId="7B35AC0F" w14:textId="77777777" w:rsidTr="00523893">
        <w:trPr>
          <w:jc w:val="center"/>
        </w:trPr>
        <w:tc>
          <w:tcPr>
            <w:tcW w:w="4821" w:type="dxa"/>
            <w:vAlign w:val="center"/>
          </w:tcPr>
          <w:p w14:paraId="22164EE9" w14:textId="77777777" w:rsidR="00B151CE" w:rsidRPr="00A6078F" w:rsidRDefault="00B151CE" w:rsidP="00523893">
            <w:pPr>
              <w:tabs>
                <w:tab w:val="left" w:pos="1800"/>
              </w:tabs>
              <w:spacing w:after="60"/>
              <w:jc w:val="center"/>
              <w:rPr>
                <w:b/>
                <w:bCs/>
                <w:sz w:val="22"/>
                <w:szCs w:val="22"/>
              </w:rPr>
            </w:pPr>
            <w:r w:rsidRPr="00A6078F">
              <w:rPr>
                <w:b/>
                <w:bCs/>
                <w:sz w:val="22"/>
                <w:szCs w:val="22"/>
              </w:rPr>
              <w:t>ЗАКАЗЧИК</w:t>
            </w:r>
          </w:p>
        </w:tc>
        <w:tc>
          <w:tcPr>
            <w:tcW w:w="5176" w:type="dxa"/>
            <w:vAlign w:val="center"/>
          </w:tcPr>
          <w:p w14:paraId="4CDDFCBD" w14:textId="77777777" w:rsidR="00B151CE" w:rsidRPr="00A6078F" w:rsidRDefault="00B151CE" w:rsidP="00523893">
            <w:pPr>
              <w:tabs>
                <w:tab w:val="left" w:pos="1800"/>
              </w:tabs>
              <w:spacing w:after="60"/>
              <w:jc w:val="center"/>
              <w:rPr>
                <w:b/>
                <w:bCs/>
                <w:sz w:val="22"/>
                <w:szCs w:val="22"/>
              </w:rPr>
            </w:pPr>
            <w:r w:rsidRPr="00A6078F">
              <w:rPr>
                <w:b/>
                <w:bCs/>
                <w:sz w:val="22"/>
                <w:szCs w:val="22"/>
              </w:rPr>
              <w:t>ПОДРЯДЧИК</w:t>
            </w:r>
          </w:p>
        </w:tc>
      </w:tr>
      <w:tr w:rsidR="00B151CE" w:rsidRPr="00A6078F" w14:paraId="2461D471" w14:textId="77777777" w:rsidTr="00523893">
        <w:trPr>
          <w:jc w:val="center"/>
        </w:trPr>
        <w:tc>
          <w:tcPr>
            <w:tcW w:w="4821" w:type="dxa"/>
            <w:vAlign w:val="center"/>
          </w:tcPr>
          <w:p w14:paraId="5516ADA4" w14:textId="165EE46B" w:rsidR="00B151CE" w:rsidRPr="00A6078F" w:rsidRDefault="00B151CE" w:rsidP="00523893">
            <w:pPr>
              <w:tabs>
                <w:tab w:val="left" w:pos="1800"/>
              </w:tabs>
              <w:spacing w:after="60"/>
              <w:jc w:val="center"/>
              <w:rPr>
                <w:b/>
                <w:bCs/>
                <w:sz w:val="22"/>
                <w:szCs w:val="22"/>
              </w:rPr>
            </w:pPr>
          </w:p>
        </w:tc>
        <w:tc>
          <w:tcPr>
            <w:tcW w:w="5176" w:type="dxa"/>
            <w:vAlign w:val="center"/>
          </w:tcPr>
          <w:p w14:paraId="62103F86" w14:textId="77777777" w:rsidR="00B151CE" w:rsidRPr="00A6078F" w:rsidRDefault="00B151CE" w:rsidP="00523893">
            <w:pPr>
              <w:tabs>
                <w:tab w:val="left" w:pos="1800"/>
              </w:tabs>
              <w:spacing w:after="60"/>
              <w:jc w:val="center"/>
              <w:rPr>
                <w:b/>
                <w:bCs/>
                <w:sz w:val="22"/>
                <w:szCs w:val="22"/>
              </w:rPr>
            </w:pPr>
          </w:p>
        </w:tc>
      </w:tr>
      <w:tr w:rsidR="00B151CE" w:rsidRPr="00A6078F" w14:paraId="7A9A7193" w14:textId="77777777" w:rsidTr="00523893">
        <w:trPr>
          <w:jc w:val="center"/>
        </w:trPr>
        <w:tc>
          <w:tcPr>
            <w:tcW w:w="4821" w:type="dxa"/>
            <w:vAlign w:val="center"/>
          </w:tcPr>
          <w:p w14:paraId="156E08A2" w14:textId="516D8E2C" w:rsidR="00B151CE" w:rsidRPr="00A6078F" w:rsidRDefault="00B151CE" w:rsidP="00523893">
            <w:pPr>
              <w:shd w:val="clear" w:color="auto" w:fill="FFFFFF"/>
              <w:tabs>
                <w:tab w:val="left" w:pos="709"/>
              </w:tabs>
              <w:jc w:val="both"/>
              <w:rPr>
                <w:sz w:val="22"/>
                <w:szCs w:val="22"/>
              </w:rPr>
            </w:pPr>
          </w:p>
        </w:tc>
        <w:tc>
          <w:tcPr>
            <w:tcW w:w="5176" w:type="dxa"/>
            <w:vAlign w:val="center"/>
          </w:tcPr>
          <w:p w14:paraId="394DD969" w14:textId="77777777" w:rsidR="00B151CE" w:rsidRPr="00A6078F" w:rsidRDefault="00B151CE" w:rsidP="00523893">
            <w:pPr>
              <w:tabs>
                <w:tab w:val="left" w:pos="1800"/>
              </w:tabs>
              <w:spacing w:after="60"/>
              <w:jc w:val="center"/>
              <w:rPr>
                <w:b/>
                <w:bCs/>
                <w:sz w:val="22"/>
                <w:szCs w:val="22"/>
              </w:rPr>
            </w:pPr>
          </w:p>
        </w:tc>
      </w:tr>
    </w:tbl>
    <w:p w14:paraId="12040BD7" w14:textId="77777777" w:rsidR="00B151CE" w:rsidRPr="00A6078F" w:rsidRDefault="00B151CE" w:rsidP="00B151CE">
      <w:pPr>
        <w:autoSpaceDE w:val="0"/>
        <w:autoSpaceDN w:val="0"/>
        <w:jc w:val="both"/>
        <w:rPr>
          <w:sz w:val="22"/>
          <w:szCs w:val="22"/>
        </w:rPr>
      </w:pPr>
    </w:p>
    <w:p w14:paraId="4046FF43" w14:textId="77777777" w:rsidR="00B151CE" w:rsidRPr="00A6078F" w:rsidRDefault="00B151CE" w:rsidP="00B151CE">
      <w:pPr>
        <w:autoSpaceDE w:val="0"/>
        <w:autoSpaceDN w:val="0"/>
        <w:jc w:val="both"/>
        <w:rPr>
          <w:sz w:val="22"/>
          <w:szCs w:val="22"/>
        </w:rPr>
      </w:pPr>
    </w:p>
    <w:p w14:paraId="7EBB841A" w14:textId="77777777" w:rsidR="00B151CE" w:rsidRPr="00A6078F" w:rsidRDefault="00B151CE" w:rsidP="00B151CE">
      <w:pPr>
        <w:jc w:val="center"/>
        <w:rPr>
          <w:b/>
          <w:bCs/>
          <w:sz w:val="22"/>
          <w:szCs w:val="22"/>
        </w:rPr>
      </w:pPr>
      <w:r w:rsidRPr="00A6078F">
        <w:rPr>
          <w:b/>
          <w:bCs/>
          <w:sz w:val="22"/>
          <w:szCs w:val="22"/>
        </w:rPr>
        <w:t>17. ПОДПИСИ СТОРОН</w:t>
      </w:r>
    </w:p>
    <w:p w14:paraId="7AC7E6AF" w14:textId="77777777" w:rsidR="00B151CE" w:rsidRPr="00A6078F" w:rsidRDefault="00B151CE" w:rsidP="00B151CE">
      <w:pPr>
        <w:jc w:val="center"/>
        <w:rPr>
          <w:b/>
          <w:bCs/>
          <w:sz w:val="22"/>
          <w:szCs w:val="22"/>
        </w:rPr>
      </w:pPr>
    </w:p>
    <w:tbl>
      <w:tblPr>
        <w:tblW w:w="10188" w:type="dxa"/>
        <w:jc w:val="center"/>
        <w:tblLook w:val="01E0" w:firstRow="1" w:lastRow="1" w:firstColumn="1" w:lastColumn="1" w:noHBand="0" w:noVBand="0"/>
      </w:tblPr>
      <w:tblGrid>
        <w:gridCol w:w="5070"/>
        <w:gridCol w:w="5118"/>
      </w:tblGrid>
      <w:tr w:rsidR="00B151CE" w:rsidRPr="00A6078F" w14:paraId="3DC2FE58" w14:textId="77777777" w:rsidTr="00523893">
        <w:trPr>
          <w:jc w:val="center"/>
        </w:trPr>
        <w:tc>
          <w:tcPr>
            <w:tcW w:w="5070" w:type="dxa"/>
            <w:vAlign w:val="center"/>
          </w:tcPr>
          <w:p w14:paraId="61E9B08C" w14:textId="77777777" w:rsidR="00B151CE" w:rsidRPr="00A6078F" w:rsidRDefault="00B151CE" w:rsidP="00523893">
            <w:pPr>
              <w:jc w:val="both"/>
              <w:rPr>
                <w:sz w:val="22"/>
                <w:szCs w:val="22"/>
              </w:rPr>
            </w:pPr>
            <w:r w:rsidRPr="00A6078F">
              <w:rPr>
                <w:sz w:val="22"/>
                <w:szCs w:val="22"/>
              </w:rPr>
              <w:t>ЗАКАЗЧИК</w:t>
            </w:r>
          </w:p>
          <w:p w14:paraId="5D26D721" w14:textId="77777777" w:rsidR="00B151CE" w:rsidRPr="00A6078F" w:rsidRDefault="00B151CE" w:rsidP="00523893">
            <w:pPr>
              <w:jc w:val="both"/>
              <w:rPr>
                <w:sz w:val="22"/>
                <w:szCs w:val="22"/>
              </w:rPr>
            </w:pPr>
            <w:r w:rsidRPr="00A6078F">
              <w:rPr>
                <w:sz w:val="22"/>
                <w:szCs w:val="22"/>
              </w:rPr>
              <w:t>_________________________________</w:t>
            </w:r>
          </w:p>
          <w:p w14:paraId="3617F8E3" w14:textId="77777777" w:rsidR="00B151CE" w:rsidRPr="00A6078F" w:rsidRDefault="00B151CE" w:rsidP="00523893">
            <w:pPr>
              <w:ind w:left="1027"/>
              <w:jc w:val="center"/>
              <w:rPr>
                <w:sz w:val="22"/>
                <w:szCs w:val="22"/>
              </w:rPr>
            </w:pPr>
            <w:r w:rsidRPr="00A6078F">
              <w:rPr>
                <w:sz w:val="22"/>
                <w:szCs w:val="22"/>
              </w:rPr>
              <w:t>(должность)</w:t>
            </w:r>
          </w:p>
          <w:p w14:paraId="50B3E585" w14:textId="77777777" w:rsidR="00B151CE" w:rsidRPr="00A6078F" w:rsidRDefault="00B151CE" w:rsidP="00523893">
            <w:pPr>
              <w:jc w:val="both"/>
              <w:rPr>
                <w:sz w:val="22"/>
                <w:szCs w:val="22"/>
              </w:rPr>
            </w:pPr>
            <w:r w:rsidRPr="00A6078F">
              <w:rPr>
                <w:sz w:val="22"/>
                <w:szCs w:val="22"/>
              </w:rPr>
              <w:t xml:space="preserve">_________________ (_______________) </w:t>
            </w:r>
          </w:p>
          <w:p w14:paraId="2078FCFB"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5C8DDE9B" w14:textId="77777777" w:rsidR="00B151CE" w:rsidRPr="00A6078F" w:rsidRDefault="00B151CE" w:rsidP="00523893">
            <w:pPr>
              <w:jc w:val="both"/>
              <w:rPr>
                <w:sz w:val="22"/>
                <w:szCs w:val="22"/>
              </w:rPr>
            </w:pPr>
            <w:proofErr w:type="spellStart"/>
            <w:r w:rsidRPr="00A6078F">
              <w:rPr>
                <w:sz w:val="22"/>
                <w:szCs w:val="22"/>
              </w:rPr>
              <w:t>М.п</w:t>
            </w:r>
            <w:proofErr w:type="spellEnd"/>
            <w:r w:rsidRPr="00A6078F">
              <w:rPr>
                <w:sz w:val="22"/>
                <w:szCs w:val="22"/>
              </w:rPr>
              <w:t>.</w:t>
            </w:r>
          </w:p>
        </w:tc>
        <w:tc>
          <w:tcPr>
            <w:tcW w:w="5118" w:type="dxa"/>
            <w:vAlign w:val="center"/>
          </w:tcPr>
          <w:p w14:paraId="49A1CDB4" w14:textId="77777777" w:rsidR="00B151CE" w:rsidRPr="00A6078F" w:rsidRDefault="00B151CE" w:rsidP="00523893">
            <w:pPr>
              <w:ind w:left="1027" w:hanging="996"/>
              <w:jc w:val="both"/>
              <w:rPr>
                <w:sz w:val="22"/>
                <w:szCs w:val="22"/>
              </w:rPr>
            </w:pPr>
            <w:r w:rsidRPr="00A6078F">
              <w:rPr>
                <w:sz w:val="22"/>
                <w:szCs w:val="22"/>
              </w:rPr>
              <w:t>ПОДРЯДЧИК</w:t>
            </w:r>
          </w:p>
          <w:p w14:paraId="5F5D53B9" w14:textId="77777777" w:rsidR="00B151CE" w:rsidRPr="00A6078F" w:rsidRDefault="00B151CE" w:rsidP="00523893">
            <w:pPr>
              <w:jc w:val="both"/>
              <w:rPr>
                <w:sz w:val="22"/>
                <w:szCs w:val="22"/>
              </w:rPr>
            </w:pPr>
            <w:r w:rsidRPr="00A6078F">
              <w:rPr>
                <w:sz w:val="22"/>
                <w:szCs w:val="22"/>
              </w:rPr>
              <w:t>_________________________________</w:t>
            </w:r>
          </w:p>
          <w:p w14:paraId="1A61B82D" w14:textId="77777777" w:rsidR="00B151CE" w:rsidRPr="00A6078F" w:rsidRDefault="00B151CE" w:rsidP="00523893">
            <w:pPr>
              <w:ind w:left="1027"/>
              <w:jc w:val="center"/>
              <w:rPr>
                <w:sz w:val="22"/>
                <w:szCs w:val="22"/>
              </w:rPr>
            </w:pPr>
            <w:r w:rsidRPr="00A6078F">
              <w:rPr>
                <w:sz w:val="22"/>
                <w:szCs w:val="22"/>
              </w:rPr>
              <w:t>(должность)</w:t>
            </w:r>
          </w:p>
          <w:p w14:paraId="31E35344" w14:textId="77777777" w:rsidR="00B151CE" w:rsidRPr="00A6078F" w:rsidRDefault="00B151CE" w:rsidP="00523893">
            <w:pPr>
              <w:jc w:val="both"/>
              <w:rPr>
                <w:sz w:val="22"/>
                <w:szCs w:val="22"/>
              </w:rPr>
            </w:pPr>
            <w:r w:rsidRPr="00A6078F">
              <w:rPr>
                <w:sz w:val="22"/>
                <w:szCs w:val="22"/>
              </w:rPr>
              <w:t xml:space="preserve">_________________ (_______________) </w:t>
            </w:r>
          </w:p>
          <w:p w14:paraId="78FE2507"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48DF68C4" w14:textId="77777777" w:rsidR="00B151CE" w:rsidRPr="00A6078F" w:rsidRDefault="00B151CE" w:rsidP="00523893">
            <w:pPr>
              <w:ind w:left="1027"/>
              <w:jc w:val="both"/>
              <w:rPr>
                <w:b/>
                <w:bCs/>
                <w:sz w:val="22"/>
                <w:szCs w:val="22"/>
              </w:rPr>
            </w:pPr>
            <w:proofErr w:type="spellStart"/>
            <w:r w:rsidRPr="00A6078F">
              <w:rPr>
                <w:sz w:val="22"/>
                <w:szCs w:val="22"/>
              </w:rPr>
              <w:t>М.п</w:t>
            </w:r>
            <w:proofErr w:type="spellEnd"/>
            <w:r w:rsidRPr="00A6078F">
              <w:rPr>
                <w:sz w:val="22"/>
                <w:szCs w:val="22"/>
              </w:rPr>
              <w:t>.</w:t>
            </w:r>
          </w:p>
        </w:tc>
      </w:tr>
    </w:tbl>
    <w:p w14:paraId="7CA45952" w14:textId="77777777" w:rsidR="00B151CE" w:rsidRPr="00F200E1" w:rsidRDefault="00B151CE" w:rsidP="00B151CE"/>
    <w:p w14:paraId="48039972" w14:textId="77777777" w:rsidR="00B151CE" w:rsidRDefault="00B151CE" w:rsidP="00B151CE">
      <w:r>
        <w:br w:type="page"/>
      </w:r>
    </w:p>
    <w:p w14:paraId="18312390" w14:textId="4C02ED6E" w:rsidR="00523893" w:rsidRDefault="00B151CE" w:rsidP="00B151CE">
      <w:pPr>
        <w:jc w:val="right"/>
      </w:pPr>
      <w:r w:rsidRPr="00F200E1">
        <w:lastRenderedPageBreak/>
        <w:t xml:space="preserve">Приложение № 1  </w:t>
      </w:r>
    </w:p>
    <w:p w14:paraId="4D229197" w14:textId="384C27B3" w:rsidR="00B151CE" w:rsidRPr="00F200E1" w:rsidRDefault="00523893" w:rsidP="00B151CE">
      <w:pPr>
        <w:jc w:val="right"/>
      </w:pPr>
      <w:r>
        <w:t xml:space="preserve">к </w:t>
      </w:r>
      <w:r w:rsidR="00B151CE" w:rsidRPr="00F200E1">
        <w:t>Договору</w:t>
      </w:r>
      <w:r>
        <w:t xml:space="preserve"> подряда (рамочный)</w:t>
      </w:r>
    </w:p>
    <w:p w14:paraId="00070174" w14:textId="180AA5ED" w:rsidR="00B151CE" w:rsidRPr="00F200E1" w:rsidRDefault="00B151CE" w:rsidP="00B151CE">
      <w:pPr>
        <w:jc w:val="center"/>
      </w:pPr>
      <w:r>
        <w:t xml:space="preserve">                                                                                                               </w:t>
      </w:r>
      <w:r w:rsidRPr="00F200E1">
        <w:t xml:space="preserve">от «__» ________ </w:t>
      </w:r>
      <w:r>
        <w:t>20</w:t>
      </w:r>
      <w:r w:rsidR="00A6078F">
        <w:t>__</w:t>
      </w:r>
      <w:r w:rsidRPr="00F200E1">
        <w:t xml:space="preserve"> года</w:t>
      </w:r>
    </w:p>
    <w:p w14:paraId="27CF5CF7" w14:textId="77777777" w:rsidR="00B151CE" w:rsidRPr="00F200E1" w:rsidRDefault="00B151CE" w:rsidP="00B151CE">
      <w:pPr>
        <w:jc w:val="center"/>
      </w:pPr>
      <w:r>
        <w:t xml:space="preserve">                                                                                     </w:t>
      </w:r>
      <w:r w:rsidRPr="00F200E1">
        <w:t>№ _______</w:t>
      </w:r>
    </w:p>
    <w:p w14:paraId="592E2E72" w14:textId="77777777" w:rsidR="00B151CE" w:rsidRPr="00F200E1" w:rsidRDefault="00B151CE" w:rsidP="00B151CE">
      <w:pPr>
        <w:jc w:val="center"/>
      </w:pPr>
    </w:p>
    <w:p w14:paraId="5BB8B42A" w14:textId="77777777" w:rsidR="00B151CE" w:rsidRPr="00F200E1" w:rsidRDefault="00B151CE" w:rsidP="00B151CE">
      <w:pPr>
        <w:jc w:val="center"/>
      </w:pPr>
    </w:p>
    <w:p w14:paraId="57E4868C" w14:textId="43121143" w:rsidR="00B151CE" w:rsidRDefault="00B151CE" w:rsidP="00B151CE">
      <w:pPr>
        <w:jc w:val="center"/>
        <w:rPr>
          <w:b/>
        </w:rPr>
      </w:pPr>
      <w:r w:rsidRPr="00F200E1">
        <w:rPr>
          <w:b/>
        </w:rPr>
        <w:t>Перечень Объектов для проведения Работ:</w:t>
      </w:r>
    </w:p>
    <w:p w14:paraId="272D0AF6" w14:textId="77777777" w:rsidR="00523893" w:rsidRPr="00F200E1" w:rsidRDefault="00523893" w:rsidP="00B151CE">
      <w:pPr>
        <w:jc w:val="center"/>
        <w:rPr>
          <w:b/>
        </w:rPr>
      </w:pPr>
    </w:p>
    <w:tbl>
      <w:tblPr>
        <w:tblStyle w:val="a8"/>
        <w:tblW w:w="0" w:type="auto"/>
        <w:tblInd w:w="720" w:type="dxa"/>
        <w:tblLook w:val="04A0" w:firstRow="1" w:lastRow="0" w:firstColumn="1" w:lastColumn="0" w:noHBand="0" w:noVBand="1"/>
      </w:tblPr>
      <w:tblGrid>
        <w:gridCol w:w="976"/>
        <w:gridCol w:w="3774"/>
        <w:gridCol w:w="2362"/>
        <w:gridCol w:w="2362"/>
      </w:tblGrid>
      <w:tr w:rsidR="00523893" w:rsidRPr="00A6078F" w14:paraId="1F1808CA" w14:textId="77777777" w:rsidTr="00523893">
        <w:tc>
          <w:tcPr>
            <w:tcW w:w="976" w:type="dxa"/>
          </w:tcPr>
          <w:p w14:paraId="08B20772" w14:textId="02DCBA12" w:rsidR="00523893" w:rsidRPr="00A6078F" w:rsidRDefault="00523893" w:rsidP="00B151CE">
            <w:pPr>
              <w:pStyle w:val="1"/>
              <w:ind w:left="0"/>
              <w:rPr>
                <w:rFonts w:ascii="Times New Roman" w:hAnsi="Times New Roman"/>
                <w:b/>
              </w:rPr>
            </w:pPr>
            <w:r w:rsidRPr="00A6078F">
              <w:rPr>
                <w:rFonts w:ascii="Times New Roman" w:hAnsi="Times New Roman"/>
                <w:b/>
              </w:rPr>
              <w:t>№ п/п</w:t>
            </w:r>
          </w:p>
        </w:tc>
        <w:tc>
          <w:tcPr>
            <w:tcW w:w="3774" w:type="dxa"/>
          </w:tcPr>
          <w:p w14:paraId="30D4577D" w14:textId="1EAA38F1" w:rsidR="00523893" w:rsidRPr="00A6078F" w:rsidRDefault="00523893" w:rsidP="00523893">
            <w:pPr>
              <w:pStyle w:val="1"/>
              <w:ind w:left="0"/>
              <w:jc w:val="center"/>
              <w:rPr>
                <w:rFonts w:ascii="Times New Roman" w:hAnsi="Times New Roman"/>
                <w:b/>
              </w:rPr>
            </w:pPr>
            <w:r w:rsidRPr="00A6078F">
              <w:rPr>
                <w:rFonts w:ascii="Times New Roman" w:hAnsi="Times New Roman"/>
                <w:b/>
              </w:rPr>
              <w:t>Местонахождение объекта</w:t>
            </w:r>
          </w:p>
        </w:tc>
        <w:tc>
          <w:tcPr>
            <w:tcW w:w="2362" w:type="dxa"/>
          </w:tcPr>
          <w:p w14:paraId="5D2D1D4A" w14:textId="2843EBA7" w:rsidR="00523893" w:rsidRPr="00A6078F" w:rsidRDefault="00523893" w:rsidP="00B151CE">
            <w:pPr>
              <w:pStyle w:val="1"/>
              <w:ind w:left="0"/>
              <w:rPr>
                <w:rFonts w:ascii="Times New Roman" w:hAnsi="Times New Roman"/>
                <w:b/>
              </w:rPr>
            </w:pPr>
            <w:r w:rsidRPr="00A6078F">
              <w:rPr>
                <w:rFonts w:ascii="Times New Roman" w:hAnsi="Times New Roman"/>
                <w:b/>
              </w:rPr>
              <w:t>Площадь объекта</w:t>
            </w:r>
          </w:p>
        </w:tc>
        <w:tc>
          <w:tcPr>
            <w:tcW w:w="2362" w:type="dxa"/>
          </w:tcPr>
          <w:p w14:paraId="26C999A5" w14:textId="4AE29835" w:rsidR="00523893" w:rsidRPr="00A6078F" w:rsidRDefault="00523893" w:rsidP="00523893">
            <w:pPr>
              <w:pStyle w:val="1"/>
              <w:ind w:left="0"/>
              <w:jc w:val="center"/>
              <w:rPr>
                <w:rFonts w:ascii="Times New Roman" w:hAnsi="Times New Roman"/>
                <w:b/>
              </w:rPr>
            </w:pPr>
            <w:r w:rsidRPr="00A6078F">
              <w:rPr>
                <w:rFonts w:ascii="Times New Roman" w:hAnsi="Times New Roman"/>
                <w:b/>
              </w:rPr>
              <w:t>Год в</w:t>
            </w:r>
            <w:r w:rsidR="00A6078F">
              <w:rPr>
                <w:rFonts w:ascii="Times New Roman" w:hAnsi="Times New Roman"/>
                <w:b/>
              </w:rPr>
              <w:t xml:space="preserve">вода </w:t>
            </w:r>
            <w:r w:rsidRPr="00A6078F">
              <w:rPr>
                <w:rFonts w:ascii="Times New Roman" w:hAnsi="Times New Roman"/>
                <w:b/>
              </w:rPr>
              <w:t>в эксплуатацию</w:t>
            </w:r>
          </w:p>
        </w:tc>
      </w:tr>
      <w:tr w:rsidR="00523893" w14:paraId="7E9AB0C2" w14:textId="77777777" w:rsidTr="00523893">
        <w:tc>
          <w:tcPr>
            <w:tcW w:w="976" w:type="dxa"/>
          </w:tcPr>
          <w:p w14:paraId="7815E98C" w14:textId="77777777" w:rsidR="00523893" w:rsidRDefault="00523893" w:rsidP="00B151CE">
            <w:pPr>
              <w:pStyle w:val="1"/>
              <w:ind w:left="0"/>
              <w:rPr>
                <w:rFonts w:ascii="Times New Roman" w:hAnsi="Times New Roman"/>
                <w:b/>
                <w:sz w:val="24"/>
                <w:szCs w:val="24"/>
              </w:rPr>
            </w:pPr>
          </w:p>
        </w:tc>
        <w:tc>
          <w:tcPr>
            <w:tcW w:w="3774" w:type="dxa"/>
          </w:tcPr>
          <w:p w14:paraId="7BAD9A97" w14:textId="77777777" w:rsidR="00523893" w:rsidRDefault="00523893" w:rsidP="00B151CE">
            <w:pPr>
              <w:pStyle w:val="1"/>
              <w:ind w:left="0"/>
              <w:rPr>
                <w:rFonts w:ascii="Times New Roman" w:hAnsi="Times New Roman"/>
                <w:b/>
                <w:sz w:val="24"/>
                <w:szCs w:val="24"/>
              </w:rPr>
            </w:pPr>
          </w:p>
        </w:tc>
        <w:tc>
          <w:tcPr>
            <w:tcW w:w="2362" w:type="dxa"/>
          </w:tcPr>
          <w:p w14:paraId="4E108113" w14:textId="77777777" w:rsidR="00523893" w:rsidRDefault="00523893" w:rsidP="00B151CE">
            <w:pPr>
              <w:pStyle w:val="1"/>
              <w:ind w:left="0"/>
              <w:rPr>
                <w:rFonts w:ascii="Times New Roman" w:hAnsi="Times New Roman"/>
                <w:b/>
                <w:sz w:val="24"/>
                <w:szCs w:val="24"/>
              </w:rPr>
            </w:pPr>
          </w:p>
        </w:tc>
        <w:tc>
          <w:tcPr>
            <w:tcW w:w="2362" w:type="dxa"/>
          </w:tcPr>
          <w:p w14:paraId="6A34973B" w14:textId="77777777" w:rsidR="00523893" w:rsidRDefault="00523893" w:rsidP="00B151CE">
            <w:pPr>
              <w:pStyle w:val="1"/>
              <w:ind w:left="0"/>
              <w:rPr>
                <w:rFonts w:ascii="Times New Roman" w:hAnsi="Times New Roman"/>
                <w:b/>
                <w:sz w:val="24"/>
                <w:szCs w:val="24"/>
              </w:rPr>
            </w:pPr>
          </w:p>
        </w:tc>
      </w:tr>
      <w:tr w:rsidR="00523893" w14:paraId="6CDCD172" w14:textId="77777777" w:rsidTr="00523893">
        <w:tc>
          <w:tcPr>
            <w:tcW w:w="976" w:type="dxa"/>
          </w:tcPr>
          <w:p w14:paraId="0F7C0C20" w14:textId="77777777" w:rsidR="00523893" w:rsidRDefault="00523893" w:rsidP="00B151CE">
            <w:pPr>
              <w:pStyle w:val="1"/>
              <w:ind w:left="0"/>
              <w:rPr>
                <w:rFonts w:ascii="Times New Roman" w:hAnsi="Times New Roman"/>
                <w:b/>
                <w:sz w:val="24"/>
                <w:szCs w:val="24"/>
              </w:rPr>
            </w:pPr>
          </w:p>
        </w:tc>
        <w:tc>
          <w:tcPr>
            <w:tcW w:w="3774" w:type="dxa"/>
          </w:tcPr>
          <w:p w14:paraId="24E9CEAA" w14:textId="77777777" w:rsidR="00523893" w:rsidRDefault="00523893" w:rsidP="00B151CE">
            <w:pPr>
              <w:pStyle w:val="1"/>
              <w:ind w:left="0"/>
              <w:rPr>
                <w:rFonts w:ascii="Times New Roman" w:hAnsi="Times New Roman"/>
                <w:b/>
                <w:sz w:val="24"/>
                <w:szCs w:val="24"/>
              </w:rPr>
            </w:pPr>
          </w:p>
        </w:tc>
        <w:tc>
          <w:tcPr>
            <w:tcW w:w="2362" w:type="dxa"/>
          </w:tcPr>
          <w:p w14:paraId="38AA1B96" w14:textId="77777777" w:rsidR="00523893" w:rsidRDefault="00523893" w:rsidP="00B151CE">
            <w:pPr>
              <w:pStyle w:val="1"/>
              <w:ind w:left="0"/>
              <w:rPr>
                <w:rFonts w:ascii="Times New Roman" w:hAnsi="Times New Roman"/>
                <w:b/>
                <w:sz w:val="24"/>
                <w:szCs w:val="24"/>
              </w:rPr>
            </w:pPr>
          </w:p>
        </w:tc>
        <w:tc>
          <w:tcPr>
            <w:tcW w:w="2362" w:type="dxa"/>
          </w:tcPr>
          <w:p w14:paraId="70F11C6F" w14:textId="77777777" w:rsidR="00523893" w:rsidRDefault="00523893" w:rsidP="00B151CE">
            <w:pPr>
              <w:pStyle w:val="1"/>
              <w:ind w:left="0"/>
              <w:rPr>
                <w:rFonts w:ascii="Times New Roman" w:hAnsi="Times New Roman"/>
                <w:b/>
                <w:sz w:val="24"/>
                <w:szCs w:val="24"/>
              </w:rPr>
            </w:pPr>
          </w:p>
        </w:tc>
      </w:tr>
    </w:tbl>
    <w:p w14:paraId="750A9A26" w14:textId="77777777" w:rsidR="00B151CE" w:rsidRPr="00F200E1" w:rsidRDefault="00B151CE" w:rsidP="00B151CE">
      <w:pPr>
        <w:pStyle w:val="1"/>
        <w:rPr>
          <w:rFonts w:ascii="Times New Roman" w:hAnsi="Times New Roman"/>
          <w:b/>
          <w:sz w:val="24"/>
          <w:szCs w:val="24"/>
        </w:rPr>
      </w:pPr>
    </w:p>
    <w:p w14:paraId="411086B7" w14:textId="77777777" w:rsidR="00B151CE" w:rsidRPr="00F200E1" w:rsidRDefault="00B151CE" w:rsidP="00B151CE"/>
    <w:p w14:paraId="320CE350" w14:textId="77777777" w:rsidR="00B151CE" w:rsidRPr="00F200E1" w:rsidRDefault="00B151CE" w:rsidP="00B151CE"/>
    <w:tbl>
      <w:tblPr>
        <w:tblW w:w="10188" w:type="dxa"/>
        <w:jc w:val="center"/>
        <w:tblLook w:val="01E0" w:firstRow="1" w:lastRow="1" w:firstColumn="1" w:lastColumn="1" w:noHBand="0" w:noVBand="0"/>
      </w:tblPr>
      <w:tblGrid>
        <w:gridCol w:w="5070"/>
        <w:gridCol w:w="5118"/>
      </w:tblGrid>
      <w:tr w:rsidR="00B151CE" w:rsidRPr="00A6078F" w14:paraId="2CE5D293" w14:textId="77777777" w:rsidTr="00523893">
        <w:trPr>
          <w:jc w:val="center"/>
        </w:trPr>
        <w:tc>
          <w:tcPr>
            <w:tcW w:w="5070" w:type="dxa"/>
            <w:vAlign w:val="center"/>
          </w:tcPr>
          <w:p w14:paraId="33793CD2" w14:textId="77777777" w:rsidR="00B151CE" w:rsidRPr="00A6078F" w:rsidRDefault="00B151CE" w:rsidP="00523893">
            <w:pPr>
              <w:jc w:val="both"/>
              <w:rPr>
                <w:sz w:val="22"/>
                <w:szCs w:val="22"/>
              </w:rPr>
            </w:pPr>
            <w:r w:rsidRPr="00A6078F">
              <w:rPr>
                <w:sz w:val="22"/>
                <w:szCs w:val="22"/>
              </w:rPr>
              <w:t>ЗАКАЗЧИК</w:t>
            </w:r>
          </w:p>
          <w:p w14:paraId="4D1F0613" w14:textId="77777777" w:rsidR="00B151CE" w:rsidRPr="00A6078F" w:rsidRDefault="00B151CE" w:rsidP="00523893">
            <w:pPr>
              <w:jc w:val="both"/>
              <w:rPr>
                <w:sz w:val="22"/>
                <w:szCs w:val="22"/>
              </w:rPr>
            </w:pPr>
            <w:r w:rsidRPr="00A6078F">
              <w:rPr>
                <w:sz w:val="22"/>
                <w:szCs w:val="22"/>
              </w:rPr>
              <w:t>_________________________________</w:t>
            </w:r>
          </w:p>
          <w:p w14:paraId="3A38F32D" w14:textId="77777777" w:rsidR="00B151CE" w:rsidRPr="00A6078F" w:rsidRDefault="00B151CE" w:rsidP="00523893">
            <w:pPr>
              <w:ind w:left="1027"/>
              <w:jc w:val="center"/>
              <w:rPr>
                <w:sz w:val="22"/>
                <w:szCs w:val="22"/>
              </w:rPr>
            </w:pPr>
            <w:r w:rsidRPr="00A6078F">
              <w:rPr>
                <w:sz w:val="22"/>
                <w:szCs w:val="22"/>
              </w:rPr>
              <w:t>(должность)</w:t>
            </w:r>
          </w:p>
          <w:p w14:paraId="35D5CAE2" w14:textId="77777777" w:rsidR="00B151CE" w:rsidRPr="00A6078F" w:rsidRDefault="00B151CE" w:rsidP="00523893">
            <w:pPr>
              <w:jc w:val="both"/>
              <w:rPr>
                <w:sz w:val="22"/>
                <w:szCs w:val="22"/>
              </w:rPr>
            </w:pPr>
            <w:r w:rsidRPr="00A6078F">
              <w:rPr>
                <w:sz w:val="22"/>
                <w:szCs w:val="22"/>
              </w:rPr>
              <w:t xml:space="preserve">_________________ (_______________) </w:t>
            </w:r>
          </w:p>
          <w:p w14:paraId="65D50928"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38CD2131" w14:textId="77777777" w:rsidR="00B151CE" w:rsidRPr="00A6078F" w:rsidRDefault="00B151CE" w:rsidP="00523893">
            <w:pPr>
              <w:jc w:val="both"/>
              <w:rPr>
                <w:sz w:val="22"/>
                <w:szCs w:val="22"/>
              </w:rPr>
            </w:pPr>
            <w:proofErr w:type="spellStart"/>
            <w:r w:rsidRPr="00A6078F">
              <w:rPr>
                <w:sz w:val="22"/>
                <w:szCs w:val="22"/>
              </w:rPr>
              <w:t>М.п</w:t>
            </w:r>
            <w:proofErr w:type="spellEnd"/>
            <w:r w:rsidRPr="00A6078F">
              <w:rPr>
                <w:sz w:val="22"/>
                <w:szCs w:val="22"/>
              </w:rPr>
              <w:t>.</w:t>
            </w:r>
          </w:p>
        </w:tc>
        <w:tc>
          <w:tcPr>
            <w:tcW w:w="5118" w:type="dxa"/>
            <w:vAlign w:val="center"/>
          </w:tcPr>
          <w:p w14:paraId="307F3097" w14:textId="77777777" w:rsidR="00B151CE" w:rsidRPr="00A6078F" w:rsidRDefault="00B151CE" w:rsidP="00523893">
            <w:pPr>
              <w:ind w:left="1027" w:hanging="996"/>
              <w:jc w:val="both"/>
              <w:rPr>
                <w:sz w:val="22"/>
                <w:szCs w:val="22"/>
              </w:rPr>
            </w:pPr>
            <w:r w:rsidRPr="00A6078F">
              <w:rPr>
                <w:sz w:val="22"/>
                <w:szCs w:val="22"/>
              </w:rPr>
              <w:t>ПОДРЯДЧИК</w:t>
            </w:r>
          </w:p>
          <w:p w14:paraId="1A77D7E4" w14:textId="77777777" w:rsidR="00B151CE" w:rsidRPr="00A6078F" w:rsidRDefault="00B151CE" w:rsidP="00523893">
            <w:pPr>
              <w:jc w:val="both"/>
              <w:rPr>
                <w:sz w:val="22"/>
                <w:szCs w:val="22"/>
              </w:rPr>
            </w:pPr>
            <w:r w:rsidRPr="00A6078F">
              <w:rPr>
                <w:sz w:val="22"/>
                <w:szCs w:val="22"/>
              </w:rPr>
              <w:t>_________________________________</w:t>
            </w:r>
          </w:p>
          <w:p w14:paraId="02A200CD" w14:textId="77777777" w:rsidR="00B151CE" w:rsidRPr="00A6078F" w:rsidRDefault="00B151CE" w:rsidP="00523893">
            <w:pPr>
              <w:ind w:left="1027"/>
              <w:jc w:val="center"/>
              <w:rPr>
                <w:sz w:val="22"/>
                <w:szCs w:val="22"/>
              </w:rPr>
            </w:pPr>
            <w:r w:rsidRPr="00A6078F">
              <w:rPr>
                <w:sz w:val="22"/>
                <w:szCs w:val="22"/>
              </w:rPr>
              <w:t>(должность)</w:t>
            </w:r>
          </w:p>
          <w:p w14:paraId="1C056A14" w14:textId="77777777" w:rsidR="00B151CE" w:rsidRPr="00A6078F" w:rsidRDefault="00B151CE" w:rsidP="00523893">
            <w:pPr>
              <w:jc w:val="both"/>
              <w:rPr>
                <w:sz w:val="22"/>
                <w:szCs w:val="22"/>
              </w:rPr>
            </w:pPr>
            <w:r w:rsidRPr="00A6078F">
              <w:rPr>
                <w:sz w:val="22"/>
                <w:szCs w:val="22"/>
              </w:rPr>
              <w:t xml:space="preserve">_________________ (_______________) </w:t>
            </w:r>
          </w:p>
          <w:p w14:paraId="16C33E30"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5B357567" w14:textId="77777777" w:rsidR="00B151CE" w:rsidRPr="00A6078F" w:rsidRDefault="00B151CE" w:rsidP="00523893">
            <w:pPr>
              <w:ind w:left="1027"/>
              <w:jc w:val="both"/>
              <w:rPr>
                <w:b/>
                <w:bCs/>
                <w:sz w:val="22"/>
                <w:szCs w:val="22"/>
              </w:rPr>
            </w:pPr>
            <w:proofErr w:type="spellStart"/>
            <w:r w:rsidRPr="00A6078F">
              <w:rPr>
                <w:sz w:val="22"/>
                <w:szCs w:val="22"/>
              </w:rPr>
              <w:t>М.п</w:t>
            </w:r>
            <w:proofErr w:type="spellEnd"/>
            <w:r w:rsidRPr="00A6078F">
              <w:rPr>
                <w:sz w:val="22"/>
                <w:szCs w:val="22"/>
              </w:rPr>
              <w:t>.</w:t>
            </w:r>
          </w:p>
        </w:tc>
      </w:tr>
    </w:tbl>
    <w:p w14:paraId="07CC294C" w14:textId="77777777" w:rsidR="00B151CE" w:rsidRPr="00F200E1" w:rsidRDefault="00B151CE" w:rsidP="00B151CE"/>
    <w:p w14:paraId="3E58FE8F" w14:textId="77777777" w:rsidR="00B151CE" w:rsidRPr="00F200E1" w:rsidRDefault="00B151CE" w:rsidP="00B151CE">
      <w:r>
        <w:br w:type="page"/>
      </w:r>
    </w:p>
    <w:p w14:paraId="0E3A44C0" w14:textId="17A0BEA3" w:rsidR="00A6078F" w:rsidRDefault="00B151CE" w:rsidP="00A6078F">
      <w:pPr>
        <w:jc w:val="right"/>
      </w:pPr>
      <w:r w:rsidRPr="00F200E1">
        <w:lastRenderedPageBreak/>
        <w:tab/>
      </w:r>
      <w:r w:rsidRPr="00F200E1">
        <w:tab/>
      </w:r>
      <w:r w:rsidRPr="00F200E1">
        <w:tab/>
      </w:r>
      <w:r w:rsidRPr="00F200E1">
        <w:tab/>
      </w:r>
      <w:r w:rsidRPr="00F200E1">
        <w:tab/>
      </w:r>
      <w:r w:rsidRPr="00F200E1">
        <w:tab/>
      </w:r>
      <w:r w:rsidRPr="00F200E1">
        <w:tab/>
      </w:r>
      <w:r w:rsidRPr="00F200E1">
        <w:tab/>
      </w:r>
      <w:r w:rsidRPr="00F200E1">
        <w:tab/>
      </w:r>
      <w:r w:rsidR="00A6078F" w:rsidRPr="00F200E1">
        <w:t xml:space="preserve">Приложение № </w:t>
      </w:r>
      <w:r w:rsidR="00A6078F">
        <w:t>2</w:t>
      </w:r>
      <w:r w:rsidR="00A6078F" w:rsidRPr="00F200E1">
        <w:t xml:space="preserve">  </w:t>
      </w:r>
    </w:p>
    <w:p w14:paraId="6C6C40DB" w14:textId="77777777" w:rsidR="00A6078F" w:rsidRPr="00F200E1" w:rsidRDefault="00A6078F" w:rsidP="00A6078F">
      <w:pPr>
        <w:jc w:val="right"/>
      </w:pPr>
      <w:r>
        <w:t xml:space="preserve">к </w:t>
      </w:r>
      <w:r w:rsidRPr="00F200E1">
        <w:t>Договору</w:t>
      </w:r>
      <w:r>
        <w:t xml:space="preserve"> подряда (рамочный)</w:t>
      </w:r>
    </w:p>
    <w:p w14:paraId="1000F9DD" w14:textId="77777777" w:rsidR="00A6078F" w:rsidRPr="00F200E1" w:rsidRDefault="00A6078F" w:rsidP="00A6078F">
      <w:pPr>
        <w:jc w:val="center"/>
      </w:pPr>
      <w:r>
        <w:t xml:space="preserve">                                                                                                               </w:t>
      </w:r>
      <w:r w:rsidRPr="00F200E1">
        <w:t xml:space="preserve">от «__» ________ </w:t>
      </w:r>
      <w:r>
        <w:t>20__</w:t>
      </w:r>
      <w:r w:rsidRPr="00F200E1">
        <w:t xml:space="preserve"> года</w:t>
      </w:r>
    </w:p>
    <w:p w14:paraId="107E40C5" w14:textId="77777777" w:rsidR="00A6078F" w:rsidRPr="00F200E1" w:rsidRDefault="00A6078F" w:rsidP="00A6078F">
      <w:pPr>
        <w:jc w:val="center"/>
      </w:pPr>
      <w:r>
        <w:t xml:space="preserve">                                                                                     </w:t>
      </w:r>
      <w:r w:rsidRPr="00F200E1">
        <w:t>№ _______</w:t>
      </w:r>
    </w:p>
    <w:p w14:paraId="7A2374D3" w14:textId="77777777" w:rsidR="00A6078F" w:rsidRDefault="00A6078F" w:rsidP="00A6078F">
      <w:pPr>
        <w:jc w:val="right"/>
        <w:rPr>
          <w:b/>
        </w:rPr>
      </w:pPr>
    </w:p>
    <w:p w14:paraId="7308EBE5" w14:textId="0CBE432B" w:rsidR="00B151CE" w:rsidRPr="00F200E1" w:rsidRDefault="00B151CE" w:rsidP="00A6078F">
      <w:pPr>
        <w:jc w:val="center"/>
        <w:rPr>
          <w:b/>
        </w:rPr>
      </w:pPr>
      <w:r w:rsidRPr="00F200E1">
        <w:rPr>
          <w:b/>
        </w:rPr>
        <w:t>Форма Заказа</w:t>
      </w:r>
    </w:p>
    <w:p w14:paraId="384E9E69" w14:textId="77777777" w:rsidR="00B151CE" w:rsidRPr="00F200E1" w:rsidRDefault="00B151CE" w:rsidP="00B151CE">
      <w:pPr>
        <w:autoSpaceDE w:val="0"/>
        <w:autoSpaceDN w:val="0"/>
        <w:jc w:val="center"/>
        <w:rPr>
          <w:b/>
        </w:rPr>
      </w:pPr>
    </w:p>
    <w:p w14:paraId="3B20037A" w14:textId="77777777" w:rsidR="00B151CE" w:rsidRPr="00F200E1" w:rsidRDefault="00B151CE" w:rsidP="00B151CE">
      <w:pPr>
        <w:autoSpaceDE w:val="0"/>
        <w:autoSpaceDN w:val="0"/>
        <w:jc w:val="center"/>
        <w:rPr>
          <w:b/>
        </w:rPr>
      </w:pPr>
      <w:r w:rsidRPr="00F200E1">
        <w:rPr>
          <w:b/>
        </w:rPr>
        <w:t>ЗАКАЗ № __</w:t>
      </w:r>
    </w:p>
    <w:p w14:paraId="56323749" w14:textId="76C3B573" w:rsidR="00B151CE" w:rsidRPr="00F200E1" w:rsidRDefault="00B151CE" w:rsidP="00B151CE">
      <w:pPr>
        <w:autoSpaceDE w:val="0"/>
        <w:autoSpaceDN w:val="0"/>
        <w:jc w:val="center"/>
        <w:rPr>
          <w:b/>
        </w:rPr>
      </w:pPr>
      <w:r w:rsidRPr="00F200E1">
        <w:rPr>
          <w:b/>
        </w:rPr>
        <w:t xml:space="preserve">к Договору </w:t>
      </w:r>
      <w:r w:rsidR="00A6078F">
        <w:rPr>
          <w:b/>
        </w:rPr>
        <w:t xml:space="preserve">подряда (рамочный) от _____ 20__ </w:t>
      </w:r>
      <w:r w:rsidRPr="00F200E1">
        <w:rPr>
          <w:b/>
        </w:rPr>
        <w:t xml:space="preserve">№______________ </w:t>
      </w:r>
    </w:p>
    <w:p w14:paraId="5F7FCECC" w14:textId="77777777" w:rsidR="00B151CE" w:rsidRPr="00F200E1" w:rsidRDefault="00B151CE" w:rsidP="00B151CE">
      <w:pPr>
        <w:autoSpaceDE w:val="0"/>
        <w:autoSpaceDN w:val="0"/>
        <w:jc w:val="center"/>
        <w:rPr>
          <w:b/>
        </w:rPr>
      </w:pPr>
    </w:p>
    <w:p w14:paraId="452D5BCC" w14:textId="719B2B1C" w:rsidR="00B151CE" w:rsidRPr="00F200E1" w:rsidRDefault="00B151CE" w:rsidP="00B151CE">
      <w:pPr>
        <w:autoSpaceDE w:val="0"/>
        <w:autoSpaceDN w:val="0"/>
        <w:rPr>
          <w:b/>
        </w:rPr>
      </w:pPr>
      <w:r w:rsidRPr="00F200E1">
        <w:rPr>
          <w:b/>
        </w:rPr>
        <w:t>г. Москва</w:t>
      </w:r>
      <w:r w:rsidRPr="00F200E1">
        <w:rPr>
          <w:b/>
        </w:rPr>
        <w:tab/>
      </w:r>
      <w:r w:rsidRPr="00F200E1">
        <w:rPr>
          <w:b/>
        </w:rPr>
        <w:tab/>
        <w:t xml:space="preserve">                                                              </w:t>
      </w:r>
      <w:r>
        <w:rPr>
          <w:b/>
        </w:rPr>
        <w:t xml:space="preserve">      </w:t>
      </w:r>
      <w:r w:rsidR="00523893">
        <w:rPr>
          <w:b/>
        </w:rPr>
        <w:t xml:space="preserve">              </w:t>
      </w:r>
      <w:proofErr w:type="gramStart"/>
      <w:r w:rsidR="00523893">
        <w:rPr>
          <w:b/>
        </w:rPr>
        <w:t xml:space="preserve"> </w:t>
      </w:r>
      <w:r>
        <w:rPr>
          <w:b/>
        </w:rPr>
        <w:t xml:space="preserve">  «</w:t>
      </w:r>
      <w:proofErr w:type="gramEnd"/>
      <w:r>
        <w:rPr>
          <w:b/>
        </w:rPr>
        <w:t>_</w:t>
      </w:r>
      <w:r w:rsidR="00A6078F">
        <w:rPr>
          <w:b/>
        </w:rPr>
        <w:t>_</w:t>
      </w:r>
      <w:r>
        <w:rPr>
          <w:b/>
        </w:rPr>
        <w:t>_»_____________ 20</w:t>
      </w:r>
      <w:r w:rsidR="00523893">
        <w:rPr>
          <w:b/>
        </w:rPr>
        <w:t>__</w:t>
      </w:r>
      <w:r w:rsidRPr="00F200E1">
        <w:rPr>
          <w:b/>
        </w:rPr>
        <w:t xml:space="preserve"> г.</w:t>
      </w:r>
    </w:p>
    <w:p w14:paraId="78278C54" w14:textId="77777777" w:rsidR="00B151CE" w:rsidRPr="00F200E1" w:rsidRDefault="00B151CE" w:rsidP="00B151CE">
      <w:pPr>
        <w:autoSpaceDE w:val="0"/>
        <w:autoSpaceDN w:val="0"/>
        <w:rPr>
          <w:b/>
        </w:rPr>
      </w:pPr>
    </w:p>
    <w:p w14:paraId="203F6FF3" w14:textId="6DAFDD5C" w:rsidR="00B151CE" w:rsidRPr="00A6078F" w:rsidRDefault="00B151CE" w:rsidP="00B151CE">
      <w:pPr>
        <w:autoSpaceDE w:val="0"/>
        <w:autoSpaceDN w:val="0"/>
        <w:jc w:val="both"/>
        <w:rPr>
          <w:sz w:val="22"/>
          <w:szCs w:val="22"/>
        </w:rPr>
      </w:pPr>
      <w:r w:rsidRPr="00F200E1">
        <w:tab/>
      </w:r>
      <w:r w:rsidR="00A6078F" w:rsidRPr="00A6078F">
        <w:rPr>
          <w:bCs/>
          <w:sz w:val="22"/>
          <w:szCs w:val="22"/>
        </w:rPr>
        <w:t>Федеральное государственное унитарное предприятие «Центральный научно-исследовательский институт черной металлургии имени И.П. Бардина» (ФГУП «</w:t>
      </w:r>
      <w:proofErr w:type="spellStart"/>
      <w:r w:rsidR="00A6078F" w:rsidRPr="00A6078F">
        <w:rPr>
          <w:bCs/>
          <w:sz w:val="22"/>
          <w:szCs w:val="22"/>
        </w:rPr>
        <w:t>ЦНИИчермет</w:t>
      </w:r>
      <w:proofErr w:type="spellEnd"/>
      <w:r w:rsidR="00A6078F" w:rsidRPr="00A6078F">
        <w:rPr>
          <w:bCs/>
          <w:sz w:val="22"/>
          <w:szCs w:val="22"/>
        </w:rPr>
        <w:t xml:space="preserve"> им. И.П. Бардина»)</w:t>
      </w:r>
      <w:r w:rsidRPr="00A6078F">
        <w:rPr>
          <w:bCs/>
          <w:sz w:val="22"/>
          <w:szCs w:val="22"/>
        </w:rPr>
        <w:t>,</w:t>
      </w:r>
      <w:r w:rsidRPr="00A6078F">
        <w:rPr>
          <w:sz w:val="22"/>
          <w:szCs w:val="22"/>
        </w:rPr>
        <w:t xml:space="preserve"> именуемое в дальнейшем «Заказчик», в лице ____________________, действующего на основании ______________________ с одной Стороны и ___________________________, именуемое в дальнейшем «Подрядчик», в лице __________________________, действующего на основании ____________________, с другой Стороны, заключили настоящий Заказ о нижеследующем: </w:t>
      </w:r>
    </w:p>
    <w:p w14:paraId="3CB67373" w14:textId="77777777" w:rsidR="00B151CE" w:rsidRPr="00A6078F" w:rsidRDefault="00B151CE" w:rsidP="00B151CE">
      <w:pPr>
        <w:autoSpaceDE w:val="0"/>
        <w:autoSpaceDN w:val="0"/>
        <w:ind w:firstLine="709"/>
        <w:jc w:val="both"/>
        <w:rPr>
          <w:sz w:val="22"/>
          <w:szCs w:val="22"/>
        </w:rPr>
      </w:pPr>
      <w:r w:rsidRPr="00A6078F">
        <w:rPr>
          <w:sz w:val="22"/>
          <w:szCs w:val="22"/>
        </w:rPr>
        <w:t>1. «Объект» - _________________________________.</w:t>
      </w:r>
    </w:p>
    <w:p w14:paraId="3E77E921" w14:textId="77777777" w:rsidR="00B151CE" w:rsidRPr="00A6078F" w:rsidRDefault="00B151CE" w:rsidP="00B151CE">
      <w:pPr>
        <w:autoSpaceDE w:val="0"/>
        <w:autoSpaceDN w:val="0"/>
        <w:ind w:firstLine="709"/>
        <w:jc w:val="both"/>
        <w:rPr>
          <w:sz w:val="22"/>
          <w:szCs w:val="22"/>
        </w:rPr>
      </w:pPr>
      <w:r w:rsidRPr="00A6078F">
        <w:rPr>
          <w:sz w:val="22"/>
          <w:szCs w:val="22"/>
        </w:rPr>
        <w:t xml:space="preserve">2. Заказчик поручает Подрядчику на условиях Договора №__________ от _________ (далее - Договор) выполнить Работы в соответствии с Техническим заданием и Локальной сметой (Приложения № 1 и № 2 к настоящему Заказу соответственно). </w:t>
      </w:r>
    </w:p>
    <w:p w14:paraId="1937757A" w14:textId="77777777" w:rsidR="00B151CE" w:rsidRPr="00A6078F" w:rsidRDefault="00B151CE" w:rsidP="00B151CE">
      <w:pPr>
        <w:autoSpaceDE w:val="0"/>
        <w:autoSpaceDN w:val="0"/>
        <w:ind w:firstLine="709"/>
        <w:jc w:val="both"/>
        <w:rPr>
          <w:sz w:val="22"/>
          <w:szCs w:val="22"/>
        </w:rPr>
      </w:pPr>
      <w:r w:rsidRPr="00A6078F">
        <w:rPr>
          <w:sz w:val="22"/>
          <w:szCs w:val="22"/>
        </w:rPr>
        <w:t>3. Цена Работ по настоящему Заказу составляет _____________________, в том числе НДС__________ и определяется согласно Локальной смете (Приложение № 2 к настоящему Заказу).</w:t>
      </w:r>
    </w:p>
    <w:p w14:paraId="7FA27EAA" w14:textId="77777777" w:rsidR="00B151CE" w:rsidRPr="00A6078F" w:rsidRDefault="00B151CE" w:rsidP="00B151CE">
      <w:pPr>
        <w:autoSpaceDE w:val="0"/>
        <w:autoSpaceDN w:val="0"/>
        <w:ind w:firstLine="709"/>
        <w:jc w:val="both"/>
        <w:rPr>
          <w:sz w:val="22"/>
          <w:szCs w:val="22"/>
        </w:rPr>
      </w:pPr>
      <w:r w:rsidRPr="00A6078F">
        <w:rPr>
          <w:sz w:val="22"/>
          <w:szCs w:val="22"/>
        </w:rPr>
        <w:t xml:space="preserve">4. Оплата Работ по настоящему Заказу производится Заказчиком на условиях, установленных Договором. </w:t>
      </w:r>
    </w:p>
    <w:p w14:paraId="17E24C8D" w14:textId="77777777" w:rsidR="00B151CE" w:rsidRPr="00A6078F" w:rsidRDefault="00B151CE" w:rsidP="00B151CE">
      <w:pPr>
        <w:autoSpaceDE w:val="0"/>
        <w:autoSpaceDN w:val="0"/>
        <w:ind w:firstLine="709"/>
        <w:jc w:val="both"/>
        <w:rPr>
          <w:sz w:val="22"/>
          <w:szCs w:val="22"/>
        </w:rPr>
      </w:pPr>
      <w:r w:rsidRPr="00A6078F">
        <w:rPr>
          <w:sz w:val="22"/>
          <w:szCs w:val="22"/>
        </w:rPr>
        <w:t xml:space="preserve">5. Срок начала Работ: день, следующий за датой подписания Сторонами настоящего Заказа. </w:t>
      </w:r>
    </w:p>
    <w:p w14:paraId="5F9F7C63" w14:textId="77777777" w:rsidR="00B151CE" w:rsidRPr="00A6078F" w:rsidRDefault="00B151CE" w:rsidP="00B151CE">
      <w:pPr>
        <w:autoSpaceDE w:val="0"/>
        <w:autoSpaceDN w:val="0"/>
        <w:ind w:firstLine="709"/>
        <w:jc w:val="both"/>
        <w:rPr>
          <w:sz w:val="22"/>
          <w:szCs w:val="22"/>
        </w:rPr>
      </w:pPr>
      <w:r w:rsidRPr="00A6078F">
        <w:rPr>
          <w:sz w:val="22"/>
          <w:szCs w:val="22"/>
        </w:rPr>
        <w:t>Срок окончания Работ: ________   календарных дней с момента начала Работ.</w:t>
      </w:r>
    </w:p>
    <w:p w14:paraId="0473C087" w14:textId="77777777" w:rsidR="00B151CE" w:rsidRPr="00A6078F" w:rsidRDefault="00B151CE" w:rsidP="00B151CE">
      <w:pPr>
        <w:autoSpaceDE w:val="0"/>
        <w:autoSpaceDN w:val="0"/>
        <w:ind w:firstLine="709"/>
        <w:jc w:val="both"/>
        <w:rPr>
          <w:sz w:val="22"/>
          <w:szCs w:val="22"/>
        </w:rPr>
      </w:pPr>
      <w:r w:rsidRPr="00A6078F">
        <w:rPr>
          <w:sz w:val="22"/>
          <w:szCs w:val="22"/>
        </w:rPr>
        <w:t>6. Настоящий Заказ составлен в 2 (двух) экземплярах, имеющих равную юридическую силу, по одному для каждой Стороны, и вступает в силу с момента его подписания Сторонами.</w:t>
      </w:r>
    </w:p>
    <w:p w14:paraId="67ADB75C" w14:textId="77777777" w:rsidR="00B151CE" w:rsidRPr="00A6078F" w:rsidRDefault="00B151CE" w:rsidP="00B151CE">
      <w:pPr>
        <w:autoSpaceDE w:val="0"/>
        <w:autoSpaceDN w:val="0"/>
        <w:ind w:firstLine="709"/>
        <w:jc w:val="both"/>
        <w:rPr>
          <w:sz w:val="22"/>
          <w:szCs w:val="22"/>
        </w:rPr>
      </w:pPr>
      <w:r w:rsidRPr="00A6078F">
        <w:rPr>
          <w:sz w:val="22"/>
          <w:szCs w:val="22"/>
        </w:rPr>
        <w:t>7. К настоящему Заказу прилагаются и являются его неотъемлемой частью:</w:t>
      </w:r>
    </w:p>
    <w:p w14:paraId="0E6026BB" w14:textId="77777777" w:rsidR="00B151CE" w:rsidRPr="00A6078F" w:rsidRDefault="00B151CE" w:rsidP="00B151CE">
      <w:pPr>
        <w:autoSpaceDE w:val="0"/>
        <w:autoSpaceDN w:val="0"/>
        <w:ind w:firstLine="709"/>
        <w:jc w:val="both"/>
        <w:rPr>
          <w:sz w:val="22"/>
          <w:szCs w:val="22"/>
        </w:rPr>
      </w:pPr>
      <w:r w:rsidRPr="00A6078F">
        <w:rPr>
          <w:sz w:val="22"/>
          <w:szCs w:val="22"/>
        </w:rPr>
        <w:t xml:space="preserve">Приложения: </w:t>
      </w:r>
    </w:p>
    <w:p w14:paraId="19BA9367" w14:textId="77777777" w:rsidR="00B151CE" w:rsidRPr="00A6078F" w:rsidRDefault="00B151CE" w:rsidP="00B151CE">
      <w:pPr>
        <w:pStyle w:val="1"/>
        <w:autoSpaceDE w:val="0"/>
        <w:autoSpaceDN w:val="0"/>
        <w:jc w:val="both"/>
        <w:rPr>
          <w:rFonts w:ascii="Times New Roman" w:hAnsi="Times New Roman"/>
        </w:rPr>
      </w:pPr>
      <w:r w:rsidRPr="00A6078F">
        <w:rPr>
          <w:rFonts w:ascii="Times New Roman" w:hAnsi="Times New Roman"/>
        </w:rPr>
        <w:t>Приложение № 1 - Техническое задание.</w:t>
      </w:r>
    </w:p>
    <w:p w14:paraId="25B58420" w14:textId="77777777" w:rsidR="00B151CE" w:rsidRPr="00A6078F" w:rsidRDefault="00B151CE" w:rsidP="00B151CE">
      <w:pPr>
        <w:pStyle w:val="1"/>
        <w:autoSpaceDE w:val="0"/>
        <w:autoSpaceDN w:val="0"/>
        <w:jc w:val="both"/>
        <w:rPr>
          <w:rFonts w:ascii="Times New Roman" w:hAnsi="Times New Roman"/>
        </w:rPr>
      </w:pPr>
      <w:r w:rsidRPr="00A6078F">
        <w:rPr>
          <w:rFonts w:ascii="Times New Roman" w:hAnsi="Times New Roman"/>
        </w:rPr>
        <w:t xml:space="preserve">Приложение № 2 - Локальная смета. </w:t>
      </w:r>
    </w:p>
    <w:tbl>
      <w:tblPr>
        <w:tblW w:w="0" w:type="auto"/>
        <w:tblInd w:w="108" w:type="dxa"/>
        <w:tblLook w:val="01E0" w:firstRow="1" w:lastRow="1" w:firstColumn="1" w:lastColumn="1" w:noHBand="0" w:noVBand="0"/>
      </w:tblPr>
      <w:tblGrid>
        <w:gridCol w:w="4785"/>
        <w:gridCol w:w="4786"/>
      </w:tblGrid>
      <w:tr w:rsidR="00B151CE" w:rsidRPr="00A6078F" w14:paraId="4C3EB576" w14:textId="77777777" w:rsidTr="00523893">
        <w:tc>
          <w:tcPr>
            <w:tcW w:w="4785" w:type="dxa"/>
          </w:tcPr>
          <w:p w14:paraId="3F9A91D2" w14:textId="77777777" w:rsidR="00B151CE" w:rsidRPr="00A6078F" w:rsidRDefault="00B151CE" w:rsidP="00523893">
            <w:pPr>
              <w:widowControl w:val="0"/>
              <w:tabs>
                <w:tab w:val="left" w:pos="1800"/>
              </w:tabs>
              <w:adjustRightInd w:val="0"/>
              <w:spacing w:after="60"/>
              <w:jc w:val="center"/>
              <w:rPr>
                <w:b/>
                <w:bCs/>
                <w:sz w:val="22"/>
                <w:szCs w:val="22"/>
              </w:rPr>
            </w:pPr>
            <w:r w:rsidRPr="00A6078F">
              <w:rPr>
                <w:b/>
                <w:bCs/>
                <w:sz w:val="22"/>
                <w:szCs w:val="22"/>
              </w:rPr>
              <w:t>От Заказчика</w:t>
            </w:r>
          </w:p>
        </w:tc>
        <w:tc>
          <w:tcPr>
            <w:tcW w:w="4786" w:type="dxa"/>
          </w:tcPr>
          <w:p w14:paraId="27D90918" w14:textId="77777777" w:rsidR="00B151CE" w:rsidRPr="00A6078F" w:rsidRDefault="00B151CE" w:rsidP="00523893">
            <w:pPr>
              <w:widowControl w:val="0"/>
              <w:tabs>
                <w:tab w:val="left" w:pos="1800"/>
              </w:tabs>
              <w:adjustRightInd w:val="0"/>
              <w:spacing w:after="60"/>
              <w:jc w:val="center"/>
              <w:rPr>
                <w:b/>
                <w:bCs/>
                <w:sz w:val="22"/>
                <w:szCs w:val="22"/>
              </w:rPr>
            </w:pPr>
            <w:r w:rsidRPr="00A6078F">
              <w:rPr>
                <w:b/>
                <w:bCs/>
                <w:sz w:val="22"/>
                <w:szCs w:val="22"/>
              </w:rPr>
              <w:t xml:space="preserve">От Подрядчика </w:t>
            </w:r>
          </w:p>
        </w:tc>
      </w:tr>
      <w:tr w:rsidR="00B151CE" w:rsidRPr="00A6078F" w14:paraId="21DB2993" w14:textId="77777777" w:rsidTr="00523893">
        <w:tc>
          <w:tcPr>
            <w:tcW w:w="4785" w:type="dxa"/>
          </w:tcPr>
          <w:p w14:paraId="1CC43E3F" w14:textId="77777777" w:rsidR="00B151CE" w:rsidRPr="00A6078F" w:rsidRDefault="00B151CE" w:rsidP="00523893">
            <w:pPr>
              <w:spacing w:after="60"/>
              <w:jc w:val="both"/>
              <w:rPr>
                <w:sz w:val="22"/>
                <w:szCs w:val="22"/>
              </w:rPr>
            </w:pPr>
            <w:r w:rsidRPr="00A6078F">
              <w:rPr>
                <w:sz w:val="22"/>
                <w:szCs w:val="22"/>
              </w:rPr>
              <w:t>_________________________________</w:t>
            </w:r>
          </w:p>
          <w:p w14:paraId="2F94AA37" w14:textId="77777777" w:rsidR="00B151CE" w:rsidRPr="00A6078F" w:rsidRDefault="00B151CE" w:rsidP="00523893">
            <w:pPr>
              <w:spacing w:after="60"/>
              <w:ind w:left="1027"/>
              <w:jc w:val="center"/>
              <w:rPr>
                <w:sz w:val="22"/>
                <w:szCs w:val="22"/>
              </w:rPr>
            </w:pPr>
            <w:r w:rsidRPr="00A6078F">
              <w:rPr>
                <w:sz w:val="22"/>
                <w:szCs w:val="22"/>
              </w:rPr>
              <w:t>(должность)</w:t>
            </w:r>
          </w:p>
          <w:p w14:paraId="7552C3B6" w14:textId="77777777" w:rsidR="00B151CE" w:rsidRPr="00A6078F" w:rsidRDefault="00B151CE" w:rsidP="00523893">
            <w:pPr>
              <w:spacing w:after="60"/>
              <w:jc w:val="both"/>
              <w:rPr>
                <w:sz w:val="22"/>
                <w:szCs w:val="22"/>
              </w:rPr>
            </w:pPr>
            <w:r w:rsidRPr="00A6078F">
              <w:rPr>
                <w:sz w:val="22"/>
                <w:szCs w:val="22"/>
              </w:rPr>
              <w:t xml:space="preserve">_________________(_______________) </w:t>
            </w:r>
          </w:p>
          <w:p w14:paraId="032B251E" w14:textId="77777777" w:rsidR="00B151CE" w:rsidRPr="00A6078F" w:rsidRDefault="00B151CE" w:rsidP="00523893">
            <w:pPr>
              <w:spacing w:after="60"/>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293B9716" w14:textId="77777777" w:rsidR="00B151CE" w:rsidRPr="00A6078F" w:rsidRDefault="00B151CE" w:rsidP="00523893">
            <w:pPr>
              <w:widowControl w:val="0"/>
              <w:adjustRightInd w:val="0"/>
              <w:spacing w:after="60"/>
              <w:jc w:val="both"/>
              <w:rPr>
                <w:sz w:val="22"/>
                <w:szCs w:val="22"/>
              </w:rPr>
            </w:pPr>
            <w:proofErr w:type="spellStart"/>
            <w:r w:rsidRPr="00A6078F">
              <w:rPr>
                <w:sz w:val="22"/>
                <w:szCs w:val="22"/>
              </w:rPr>
              <w:t>М.п</w:t>
            </w:r>
            <w:proofErr w:type="spellEnd"/>
            <w:r w:rsidRPr="00A6078F">
              <w:rPr>
                <w:sz w:val="22"/>
                <w:szCs w:val="22"/>
              </w:rPr>
              <w:t>.</w:t>
            </w:r>
          </w:p>
        </w:tc>
        <w:tc>
          <w:tcPr>
            <w:tcW w:w="4786" w:type="dxa"/>
          </w:tcPr>
          <w:p w14:paraId="6E2000C2" w14:textId="77777777" w:rsidR="00B151CE" w:rsidRPr="00A6078F" w:rsidRDefault="00B151CE" w:rsidP="00523893">
            <w:pPr>
              <w:spacing w:after="60"/>
              <w:jc w:val="both"/>
              <w:rPr>
                <w:sz w:val="22"/>
                <w:szCs w:val="22"/>
              </w:rPr>
            </w:pPr>
            <w:r w:rsidRPr="00A6078F">
              <w:rPr>
                <w:sz w:val="22"/>
                <w:szCs w:val="22"/>
              </w:rPr>
              <w:t>_________________________________</w:t>
            </w:r>
          </w:p>
          <w:p w14:paraId="5CC9F42E" w14:textId="77777777" w:rsidR="00B151CE" w:rsidRPr="00A6078F" w:rsidRDefault="00B151CE" w:rsidP="00523893">
            <w:pPr>
              <w:spacing w:after="60"/>
              <w:ind w:left="1027"/>
              <w:jc w:val="center"/>
              <w:rPr>
                <w:sz w:val="22"/>
                <w:szCs w:val="22"/>
              </w:rPr>
            </w:pPr>
            <w:r w:rsidRPr="00A6078F">
              <w:rPr>
                <w:sz w:val="22"/>
                <w:szCs w:val="22"/>
              </w:rPr>
              <w:t>(должность)</w:t>
            </w:r>
          </w:p>
          <w:p w14:paraId="4AA98385" w14:textId="77777777" w:rsidR="00B151CE" w:rsidRPr="00A6078F" w:rsidRDefault="00B151CE" w:rsidP="00523893">
            <w:pPr>
              <w:spacing w:after="60"/>
              <w:jc w:val="both"/>
              <w:rPr>
                <w:sz w:val="22"/>
                <w:szCs w:val="22"/>
              </w:rPr>
            </w:pPr>
            <w:r w:rsidRPr="00A6078F">
              <w:rPr>
                <w:sz w:val="22"/>
                <w:szCs w:val="22"/>
              </w:rPr>
              <w:t>_________________(_______________)</w:t>
            </w:r>
          </w:p>
          <w:p w14:paraId="642753FD" w14:textId="77777777" w:rsidR="00B151CE" w:rsidRPr="00A6078F" w:rsidRDefault="00B151CE" w:rsidP="00523893">
            <w:pPr>
              <w:spacing w:after="60"/>
              <w:jc w:val="both"/>
              <w:rPr>
                <w:sz w:val="22"/>
                <w:szCs w:val="22"/>
              </w:rPr>
            </w:pPr>
            <w:r w:rsidRPr="00A6078F">
              <w:rPr>
                <w:sz w:val="22"/>
                <w:szCs w:val="22"/>
              </w:rPr>
              <w:t>(</w:t>
            </w:r>
            <w:proofErr w:type="gramStart"/>
            <w:r w:rsidRPr="00A6078F">
              <w:rPr>
                <w:sz w:val="22"/>
                <w:szCs w:val="22"/>
              </w:rPr>
              <w:t xml:space="preserve">подпись)   </w:t>
            </w:r>
            <w:proofErr w:type="gramEnd"/>
            <w:r w:rsidRPr="00A6078F">
              <w:rPr>
                <w:sz w:val="22"/>
                <w:szCs w:val="22"/>
              </w:rPr>
              <w:t xml:space="preserve">                          (Ф.И.О.)</w:t>
            </w:r>
          </w:p>
          <w:p w14:paraId="53CE0679" w14:textId="77777777" w:rsidR="00B151CE" w:rsidRPr="00A6078F" w:rsidRDefault="00B151CE" w:rsidP="00523893">
            <w:pPr>
              <w:widowControl w:val="0"/>
              <w:tabs>
                <w:tab w:val="left" w:pos="1800"/>
              </w:tabs>
              <w:adjustRightInd w:val="0"/>
              <w:spacing w:after="60"/>
              <w:rPr>
                <w:b/>
                <w:bCs/>
                <w:sz w:val="22"/>
                <w:szCs w:val="22"/>
              </w:rPr>
            </w:pPr>
            <w:proofErr w:type="spellStart"/>
            <w:r w:rsidRPr="00A6078F">
              <w:rPr>
                <w:sz w:val="22"/>
                <w:szCs w:val="22"/>
              </w:rPr>
              <w:t>М.п</w:t>
            </w:r>
            <w:proofErr w:type="spellEnd"/>
            <w:r w:rsidRPr="00A6078F">
              <w:rPr>
                <w:sz w:val="22"/>
                <w:szCs w:val="22"/>
              </w:rPr>
              <w:t>.</w:t>
            </w:r>
          </w:p>
        </w:tc>
      </w:tr>
    </w:tbl>
    <w:p w14:paraId="6FD6A92B" w14:textId="77777777" w:rsidR="00B151CE" w:rsidRPr="00A6078F" w:rsidRDefault="00B151CE" w:rsidP="00B151CE">
      <w:pPr>
        <w:rPr>
          <w:sz w:val="22"/>
          <w:szCs w:val="22"/>
        </w:rPr>
      </w:pPr>
      <w:r w:rsidRPr="00A6078F">
        <w:rPr>
          <w:sz w:val="22"/>
          <w:szCs w:val="22"/>
        </w:rPr>
        <w:t>Форма согласована:</w:t>
      </w:r>
    </w:p>
    <w:tbl>
      <w:tblPr>
        <w:tblW w:w="9321" w:type="dxa"/>
        <w:tblLook w:val="01E0" w:firstRow="1" w:lastRow="1" w:firstColumn="1" w:lastColumn="1" w:noHBand="0" w:noVBand="0"/>
      </w:tblPr>
      <w:tblGrid>
        <w:gridCol w:w="5211"/>
        <w:gridCol w:w="4110"/>
      </w:tblGrid>
      <w:tr w:rsidR="00B151CE" w:rsidRPr="00A6078F" w14:paraId="773DA8BD" w14:textId="77777777" w:rsidTr="00523893">
        <w:tc>
          <w:tcPr>
            <w:tcW w:w="5211" w:type="dxa"/>
          </w:tcPr>
          <w:p w14:paraId="1924BC60" w14:textId="77777777" w:rsidR="00B151CE" w:rsidRPr="00A6078F" w:rsidRDefault="00B151CE" w:rsidP="00523893">
            <w:pPr>
              <w:jc w:val="both"/>
              <w:rPr>
                <w:sz w:val="22"/>
                <w:szCs w:val="22"/>
              </w:rPr>
            </w:pPr>
            <w:r w:rsidRPr="00A6078F">
              <w:rPr>
                <w:sz w:val="22"/>
                <w:szCs w:val="22"/>
              </w:rPr>
              <w:t>ЗАКАЗЧИК</w:t>
            </w:r>
          </w:p>
          <w:p w14:paraId="315B7C21" w14:textId="77777777" w:rsidR="00B151CE" w:rsidRPr="00A6078F" w:rsidRDefault="00B151CE" w:rsidP="00523893">
            <w:pPr>
              <w:jc w:val="both"/>
              <w:rPr>
                <w:sz w:val="22"/>
                <w:szCs w:val="22"/>
              </w:rPr>
            </w:pPr>
            <w:r w:rsidRPr="00A6078F">
              <w:rPr>
                <w:sz w:val="22"/>
                <w:szCs w:val="22"/>
              </w:rPr>
              <w:t>_________________________________</w:t>
            </w:r>
          </w:p>
          <w:p w14:paraId="1DB5BBE2" w14:textId="77777777" w:rsidR="00B151CE" w:rsidRPr="00A6078F" w:rsidRDefault="00B151CE" w:rsidP="00523893">
            <w:pPr>
              <w:ind w:left="1027"/>
              <w:jc w:val="center"/>
              <w:rPr>
                <w:sz w:val="22"/>
                <w:szCs w:val="22"/>
              </w:rPr>
            </w:pPr>
            <w:r w:rsidRPr="00A6078F">
              <w:rPr>
                <w:sz w:val="22"/>
                <w:szCs w:val="22"/>
              </w:rPr>
              <w:t>(должность)</w:t>
            </w:r>
          </w:p>
          <w:p w14:paraId="5FF581ED" w14:textId="77777777" w:rsidR="00B151CE" w:rsidRPr="00A6078F" w:rsidRDefault="00B151CE" w:rsidP="00523893">
            <w:pPr>
              <w:jc w:val="both"/>
              <w:rPr>
                <w:sz w:val="22"/>
                <w:szCs w:val="22"/>
              </w:rPr>
            </w:pPr>
            <w:r w:rsidRPr="00A6078F">
              <w:rPr>
                <w:sz w:val="22"/>
                <w:szCs w:val="22"/>
              </w:rPr>
              <w:t xml:space="preserve">_________________ (_______________) </w:t>
            </w:r>
          </w:p>
          <w:p w14:paraId="68863D1C"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00E3371D" w14:textId="77777777" w:rsidR="00B151CE" w:rsidRPr="00A6078F" w:rsidRDefault="00B151CE" w:rsidP="00523893">
            <w:pPr>
              <w:jc w:val="both"/>
              <w:rPr>
                <w:sz w:val="22"/>
                <w:szCs w:val="22"/>
              </w:rPr>
            </w:pPr>
            <w:proofErr w:type="spellStart"/>
            <w:r w:rsidRPr="00A6078F">
              <w:rPr>
                <w:sz w:val="22"/>
                <w:szCs w:val="22"/>
              </w:rPr>
              <w:t>М.п</w:t>
            </w:r>
            <w:proofErr w:type="spellEnd"/>
            <w:r w:rsidRPr="00A6078F">
              <w:rPr>
                <w:sz w:val="22"/>
                <w:szCs w:val="22"/>
              </w:rPr>
              <w:t>.</w:t>
            </w:r>
          </w:p>
        </w:tc>
        <w:tc>
          <w:tcPr>
            <w:tcW w:w="4110" w:type="dxa"/>
          </w:tcPr>
          <w:p w14:paraId="27C60224" w14:textId="77777777" w:rsidR="00B151CE" w:rsidRPr="00A6078F" w:rsidRDefault="00B151CE" w:rsidP="00523893">
            <w:pPr>
              <w:ind w:left="1027" w:hanging="996"/>
              <w:jc w:val="both"/>
              <w:rPr>
                <w:sz w:val="22"/>
                <w:szCs w:val="22"/>
              </w:rPr>
            </w:pPr>
            <w:r w:rsidRPr="00A6078F">
              <w:rPr>
                <w:sz w:val="22"/>
                <w:szCs w:val="22"/>
              </w:rPr>
              <w:t>ПОДРЯДЧИК</w:t>
            </w:r>
          </w:p>
          <w:p w14:paraId="724CF82B" w14:textId="77777777" w:rsidR="00B151CE" w:rsidRPr="00A6078F" w:rsidRDefault="00B151CE" w:rsidP="00523893">
            <w:pPr>
              <w:jc w:val="both"/>
              <w:rPr>
                <w:sz w:val="22"/>
                <w:szCs w:val="22"/>
              </w:rPr>
            </w:pPr>
            <w:r w:rsidRPr="00A6078F">
              <w:rPr>
                <w:sz w:val="22"/>
                <w:szCs w:val="22"/>
              </w:rPr>
              <w:t>_________________________________</w:t>
            </w:r>
          </w:p>
          <w:p w14:paraId="0DD96DD7" w14:textId="77777777" w:rsidR="00B151CE" w:rsidRPr="00A6078F" w:rsidRDefault="00B151CE" w:rsidP="00523893">
            <w:pPr>
              <w:ind w:left="1027"/>
              <w:jc w:val="center"/>
              <w:rPr>
                <w:sz w:val="22"/>
                <w:szCs w:val="22"/>
              </w:rPr>
            </w:pPr>
            <w:r w:rsidRPr="00A6078F">
              <w:rPr>
                <w:sz w:val="22"/>
                <w:szCs w:val="22"/>
              </w:rPr>
              <w:t>(должность)</w:t>
            </w:r>
          </w:p>
          <w:p w14:paraId="695795AA" w14:textId="77777777" w:rsidR="00B151CE" w:rsidRPr="00A6078F" w:rsidRDefault="00B151CE" w:rsidP="00523893">
            <w:pPr>
              <w:jc w:val="both"/>
              <w:rPr>
                <w:sz w:val="22"/>
                <w:szCs w:val="22"/>
              </w:rPr>
            </w:pPr>
            <w:r w:rsidRPr="00A6078F">
              <w:rPr>
                <w:sz w:val="22"/>
                <w:szCs w:val="22"/>
              </w:rPr>
              <w:t xml:space="preserve">_________________(_______________) </w:t>
            </w:r>
          </w:p>
          <w:p w14:paraId="60157C50" w14:textId="77777777" w:rsidR="00B151CE" w:rsidRPr="00A6078F" w:rsidRDefault="00B151CE" w:rsidP="00523893">
            <w:pPr>
              <w:jc w:val="both"/>
              <w:rPr>
                <w:sz w:val="22"/>
                <w:szCs w:val="22"/>
              </w:rPr>
            </w:pPr>
            <w:r w:rsidRPr="00A6078F">
              <w:rPr>
                <w:sz w:val="22"/>
                <w:szCs w:val="22"/>
              </w:rPr>
              <w:t xml:space="preserve"> (</w:t>
            </w:r>
            <w:proofErr w:type="gramStart"/>
            <w:r w:rsidRPr="00A6078F">
              <w:rPr>
                <w:sz w:val="22"/>
                <w:szCs w:val="22"/>
              </w:rPr>
              <w:t xml:space="preserve">подпись)   </w:t>
            </w:r>
            <w:proofErr w:type="gramEnd"/>
            <w:r w:rsidRPr="00A6078F">
              <w:rPr>
                <w:sz w:val="22"/>
                <w:szCs w:val="22"/>
              </w:rPr>
              <w:t xml:space="preserve">                          (Ф.И.О.)</w:t>
            </w:r>
          </w:p>
          <w:p w14:paraId="334EF5EF" w14:textId="77777777" w:rsidR="00B151CE" w:rsidRPr="00A6078F" w:rsidRDefault="00B151CE" w:rsidP="00523893">
            <w:pPr>
              <w:ind w:left="1027"/>
              <w:jc w:val="both"/>
              <w:rPr>
                <w:b/>
                <w:bCs/>
                <w:sz w:val="22"/>
                <w:szCs w:val="22"/>
              </w:rPr>
            </w:pPr>
            <w:proofErr w:type="spellStart"/>
            <w:r w:rsidRPr="00A6078F">
              <w:rPr>
                <w:sz w:val="22"/>
                <w:szCs w:val="22"/>
              </w:rPr>
              <w:t>М.п</w:t>
            </w:r>
            <w:proofErr w:type="spellEnd"/>
            <w:r w:rsidRPr="00A6078F">
              <w:rPr>
                <w:sz w:val="22"/>
                <w:szCs w:val="22"/>
              </w:rPr>
              <w:t>.</w:t>
            </w:r>
          </w:p>
        </w:tc>
      </w:tr>
    </w:tbl>
    <w:p w14:paraId="137F4F7A" w14:textId="77777777" w:rsidR="00B151CE" w:rsidRDefault="00B151CE" w:rsidP="00B151CE"/>
    <w:p w14:paraId="1618B5B1" w14:textId="77777777" w:rsidR="00B151CE" w:rsidRDefault="00B151CE" w:rsidP="00B151CE"/>
    <w:p w14:paraId="4CFF0DE2" w14:textId="77777777" w:rsidR="00B151CE" w:rsidRPr="00F200E1" w:rsidRDefault="00B151CE" w:rsidP="00B151CE"/>
    <w:p w14:paraId="4240DA8B" w14:textId="77777777" w:rsidR="00A6078F" w:rsidRDefault="00B151CE" w:rsidP="00A6078F">
      <w:pPr>
        <w:jc w:val="right"/>
      </w:pPr>
      <w:r w:rsidRPr="00F200E1">
        <w:tab/>
      </w:r>
      <w:r w:rsidRPr="00F200E1">
        <w:tab/>
      </w:r>
      <w:r w:rsidRPr="00F200E1">
        <w:tab/>
      </w:r>
      <w:r w:rsidRPr="00F200E1">
        <w:tab/>
      </w:r>
      <w:r w:rsidRPr="00F200E1">
        <w:tab/>
      </w:r>
      <w:r w:rsidRPr="00F200E1">
        <w:tab/>
      </w:r>
      <w:r w:rsidRPr="00F200E1">
        <w:tab/>
      </w:r>
      <w:r w:rsidRPr="00F200E1">
        <w:tab/>
      </w:r>
      <w:r w:rsidRPr="00F200E1">
        <w:tab/>
      </w:r>
    </w:p>
    <w:p w14:paraId="00FEA0D1" w14:textId="77777777" w:rsidR="00A6078F" w:rsidRDefault="00A6078F" w:rsidP="00A6078F">
      <w:pPr>
        <w:jc w:val="right"/>
      </w:pPr>
    </w:p>
    <w:p w14:paraId="2625FAA1" w14:textId="77777777" w:rsidR="00A6078F" w:rsidRDefault="00A6078F" w:rsidP="00A6078F">
      <w:pPr>
        <w:jc w:val="right"/>
      </w:pPr>
    </w:p>
    <w:p w14:paraId="74728D71" w14:textId="77777777" w:rsidR="00A6078F" w:rsidRDefault="00A6078F" w:rsidP="00A6078F">
      <w:pPr>
        <w:jc w:val="right"/>
      </w:pPr>
    </w:p>
    <w:p w14:paraId="1532E8B6" w14:textId="77777777" w:rsidR="00A6078F" w:rsidRDefault="00A6078F" w:rsidP="00A6078F">
      <w:pPr>
        <w:jc w:val="right"/>
      </w:pPr>
    </w:p>
    <w:p w14:paraId="3ECCE530" w14:textId="12C41091" w:rsidR="00A6078F" w:rsidRDefault="00A6078F" w:rsidP="00A6078F">
      <w:pPr>
        <w:jc w:val="right"/>
      </w:pPr>
      <w:r w:rsidRPr="00F200E1">
        <w:lastRenderedPageBreak/>
        <w:t xml:space="preserve">Приложение № </w:t>
      </w:r>
      <w:r>
        <w:t>3</w:t>
      </w:r>
      <w:r w:rsidRPr="00F200E1">
        <w:t xml:space="preserve">  </w:t>
      </w:r>
    </w:p>
    <w:p w14:paraId="55813B60" w14:textId="77777777" w:rsidR="00A6078F" w:rsidRPr="00F200E1" w:rsidRDefault="00A6078F" w:rsidP="00A6078F">
      <w:pPr>
        <w:jc w:val="right"/>
      </w:pPr>
      <w:r>
        <w:t xml:space="preserve">к </w:t>
      </w:r>
      <w:r w:rsidRPr="00F200E1">
        <w:t>Договору</w:t>
      </w:r>
      <w:r>
        <w:t xml:space="preserve"> подряда (рамочный)</w:t>
      </w:r>
    </w:p>
    <w:p w14:paraId="59CFC304" w14:textId="77777777" w:rsidR="00A6078F" w:rsidRPr="00F200E1" w:rsidRDefault="00A6078F" w:rsidP="00A6078F">
      <w:pPr>
        <w:jc w:val="center"/>
      </w:pPr>
      <w:r>
        <w:t xml:space="preserve">                                                                                                               </w:t>
      </w:r>
      <w:r w:rsidRPr="00F200E1">
        <w:t xml:space="preserve">от «__» ________ </w:t>
      </w:r>
      <w:r>
        <w:t>20__</w:t>
      </w:r>
      <w:r w:rsidRPr="00F200E1">
        <w:t xml:space="preserve"> года</w:t>
      </w:r>
    </w:p>
    <w:p w14:paraId="127954EF" w14:textId="77777777" w:rsidR="00A6078F" w:rsidRPr="00F200E1" w:rsidRDefault="00A6078F" w:rsidP="00A6078F">
      <w:pPr>
        <w:jc w:val="center"/>
      </w:pPr>
      <w:r>
        <w:t xml:space="preserve">                                                                                     </w:t>
      </w:r>
      <w:r w:rsidRPr="00F200E1">
        <w:t>№ _______</w:t>
      </w:r>
    </w:p>
    <w:p w14:paraId="3B7A4366" w14:textId="77777777" w:rsidR="00A6078F" w:rsidRDefault="00A6078F" w:rsidP="00A6078F">
      <w:pPr>
        <w:jc w:val="right"/>
        <w:rPr>
          <w:b/>
        </w:rPr>
      </w:pPr>
    </w:p>
    <w:p w14:paraId="0191AE59" w14:textId="77777777" w:rsidR="00A6078F" w:rsidRDefault="00A6078F" w:rsidP="00A6078F">
      <w:pPr>
        <w:jc w:val="center"/>
        <w:rPr>
          <w:b/>
        </w:rPr>
      </w:pPr>
    </w:p>
    <w:p w14:paraId="53899D11" w14:textId="06BC5190" w:rsidR="00B151CE" w:rsidRPr="0070603C" w:rsidDel="00174D25" w:rsidRDefault="00B151CE" w:rsidP="00A6078F">
      <w:pPr>
        <w:jc w:val="center"/>
        <w:rPr>
          <w:b/>
        </w:rPr>
      </w:pPr>
      <w:r w:rsidRPr="00F200E1">
        <w:rPr>
          <w:b/>
        </w:rPr>
        <w:t>ТЕХНИЧЕСКОЕ ЗАДАНИЕ</w:t>
      </w:r>
    </w:p>
    <w:tbl>
      <w:tblPr>
        <w:tblW w:w="31680" w:type="dxa"/>
        <w:tblInd w:w="108" w:type="dxa"/>
        <w:tblLook w:val="04A0" w:firstRow="1" w:lastRow="0" w:firstColumn="1" w:lastColumn="0" w:noHBand="0" w:noVBand="1"/>
      </w:tblPr>
      <w:tblGrid>
        <w:gridCol w:w="426"/>
        <w:gridCol w:w="1131"/>
        <w:gridCol w:w="3390"/>
        <w:gridCol w:w="4484"/>
        <w:gridCol w:w="254"/>
        <w:gridCol w:w="14948"/>
        <w:gridCol w:w="799"/>
        <w:gridCol w:w="1068"/>
        <w:gridCol w:w="363"/>
        <w:gridCol w:w="435"/>
        <w:gridCol w:w="431"/>
        <w:gridCol w:w="427"/>
        <w:gridCol w:w="427"/>
        <w:gridCol w:w="427"/>
        <w:gridCol w:w="427"/>
        <w:gridCol w:w="427"/>
        <w:gridCol w:w="427"/>
        <w:gridCol w:w="427"/>
        <w:gridCol w:w="427"/>
        <w:gridCol w:w="427"/>
      </w:tblGrid>
      <w:tr w:rsidR="00B151CE" w:rsidRPr="00AE0DC6" w14:paraId="4970E8C2" w14:textId="77777777" w:rsidTr="00523893">
        <w:trPr>
          <w:trHeight w:val="360"/>
        </w:trPr>
        <w:tc>
          <w:tcPr>
            <w:tcW w:w="9718" w:type="dxa"/>
            <w:gridSpan w:val="5"/>
            <w:tcBorders>
              <w:top w:val="nil"/>
              <w:left w:val="nil"/>
              <w:bottom w:val="nil"/>
              <w:right w:val="nil"/>
            </w:tcBorders>
            <w:shd w:val="clear" w:color="auto" w:fill="auto"/>
            <w:noWrap/>
            <w:hideMark/>
          </w:tcPr>
          <w:p w14:paraId="615B681F" w14:textId="51E017FE" w:rsidR="00B151CE" w:rsidRPr="00AE0DC6" w:rsidRDefault="00B151CE" w:rsidP="00523893">
            <w:pPr>
              <w:jc w:val="center"/>
            </w:pPr>
          </w:p>
        </w:tc>
        <w:tc>
          <w:tcPr>
            <w:tcW w:w="15006" w:type="dxa"/>
            <w:tcBorders>
              <w:top w:val="nil"/>
              <w:left w:val="nil"/>
              <w:bottom w:val="nil"/>
              <w:right w:val="nil"/>
            </w:tcBorders>
            <w:shd w:val="clear" w:color="auto" w:fill="auto"/>
            <w:noWrap/>
            <w:vAlign w:val="bottom"/>
            <w:hideMark/>
          </w:tcPr>
          <w:p w14:paraId="0AB64A07" w14:textId="77777777" w:rsidR="00B151CE" w:rsidRPr="00AE0DC6" w:rsidRDefault="00B151CE" w:rsidP="00523893">
            <w:pPr>
              <w:jc w:val="center"/>
            </w:pPr>
          </w:p>
        </w:tc>
        <w:tc>
          <w:tcPr>
            <w:tcW w:w="801" w:type="dxa"/>
            <w:tcBorders>
              <w:top w:val="nil"/>
              <w:left w:val="nil"/>
              <w:bottom w:val="nil"/>
              <w:right w:val="nil"/>
            </w:tcBorders>
            <w:shd w:val="clear" w:color="auto" w:fill="auto"/>
            <w:noWrap/>
            <w:vAlign w:val="center"/>
          </w:tcPr>
          <w:p w14:paraId="0E429D14" w14:textId="77777777" w:rsidR="00B151CE" w:rsidRPr="00AE0DC6" w:rsidRDefault="00B151CE" w:rsidP="00523893"/>
        </w:tc>
        <w:tc>
          <w:tcPr>
            <w:tcW w:w="1071" w:type="dxa"/>
            <w:tcBorders>
              <w:top w:val="nil"/>
              <w:left w:val="nil"/>
              <w:bottom w:val="nil"/>
              <w:right w:val="nil"/>
            </w:tcBorders>
            <w:shd w:val="clear" w:color="auto" w:fill="auto"/>
            <w:noWrap/>
            <w:vAlign w:val="bottom"/>
            <w:hideMark/>
          </w:tcPr>
          <w:p w14:paraId="2C90B406" w14:textId="77777777" w:rsidR="00B151CE" w:rsidRPr="00AE0DC6" w:rsidRDefault="00B151CE" w:rsidP="00523893"/>
        </w:tc>
        <w:tc>
          <w:tcPr>
            <w:tcW w:w="364" w:type="dxa"/>
            <w:tcBorders>
              <w:top w:val="nil"/>
              <w:left w:val="nil"/>
              <w:bottom w:val="nil"/>
              <w:right w:val="nil"/>
            </w:tcBorders>
            <w:shd w:val="clear" w:color="auto" w:fill="auto"/>
            <w:noWrap/>
            <w:vAlign w:val="bottom"/>
            <w:hideMark/>
          </w:tcPr>
          <w:p w14:paraId="46572704" w14:textId="77777777" w:rsidR="00B151CE" w:rsidRPr="00AE0DC6" w:rsidRDefault="00B151CE" w:rsidP="00523893">
            <w:pPr>
              <w:jc w:val="right"/>
              <w:rPr>
                <w:rFonts w:ascii="Arial" w:hAnsi="Arial" w:cs="Arial"/>
              </w:rPr>
            </w:pPr>
          </w:p>
        </w:tc>
        <w:tc>
          <w:tcPr>
            <w:tcW w:w="436" w:type="dxa"/>
            <w:tcBorders>
              <w:top w:val="nil"/>
              <w:left w:val="nil"/>
              <w:bottom w:val="nil"/>
              <w:right w:val="nil"/>
            </w:tcBorders>
            <w:shd w:val="clear" w:color="auto" w:fill="auto"/>
            <w:noWrap/>
            <w:hideMark/>
          </w:tcPr>
          <w:p w14:paraId="1880A051" w14:textId="77777777" w:rsidR="00B151CE" w:rsidRPr="00AE0DC6" w:rsidRDefault="00B151CE" w:rsidP="00523893">
            <w:pPr>
              <w:jc w:val="right"/>
            </w:pPr>
          </w:p>
        </w:tc>
        <w:tc>
          <w:tcPr>
            <w:tcW w:w="432" w:type="dxa"/>
            <w:tcBorders>
              <w:top w:val="nil"/>
              <w:left w:val="nil"/>
              <w:bottom w:val="nil"/>
              <w:right w:val="nil"/>
            </w:tcBorders>
            <w:shd w:val="clear" w:color="auto" w:fill="auto"/>
            <w:noWrap/>
            <w:vAlign w:val="bottom"/>
            <w:hideMark/>
          </w:tcPr>
          <w:p w14:paraId="1993116E"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3A105FCF"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2138608B"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0ADC6DE5"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4570A2EA"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0D26B1BE"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207D8B7C"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0B5CD623"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038FB823" w14:textId="77777777" w:rsidR="00B151CE" w:rsidRPr="00AE0DC6" w:rsidRDefault="00B151CE" w:rsidP="00523893"/>
        </w:tc>
        <w:tc>
          <w:tcPr>
            <w:tcW w:w="428" w:type="dxa"/>
            <w:tcBorders>
              <w:top w:val="nil"/>
              <w:left w:val="nil"/>
              <w:bottom w:val="nil"/>
              <w:right w:val="nil"/>
            </w:tcBorders>
            <w:shd w:val="clear" w:color="auto" w:fill="auto"/>
            <w:noWrap/>
            <w:vAlign w:val="bottom"/>
            <w:hideMark/>
          </w:tcPr>
          <w:p w14:paraId="3B97CBC4" w14:textId="77777777" w:rsidR="00B151CE" w:rsidRPr="00AE0DC6" w:rsidRDefault="00B151CE" w:rsidP="00523893"/>
        </w:tc>
      </w:tr>
      <w:tr w:rsidR="00B151CE" w:rsidRPr="00F200E1" w14:paraId="500F9D67" w14:textId="77777777" w:rsidTr="00523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6"/>
          <w:wBefore w:w="426" w:type="dxa"/>
          <w:wAfter w:w="22217" w:type="dxa"/>
        </w:trPr>
        <w:tc>
          <w:tcPr>
            <w:tcW w:w="1134" w:type="dxa"/>
            <w:shd w:val="clear" w:color="auto" w:fill="auto"/>
          </w:tcPr>
          <w:p w14:paraId="0B9E2A0E" w14:textId="77777777" w:rsidR="00B151CE" w:rsidRPr="00F200E1" w:rsidRDefault="00B151CE" w:rsidP="00523893">
            <w:pPr>
              <w:jc w:val="center"/>
              <w:rPr>
                <w:b/>
              </w:rPr>
            </w:pPr>
            <w:r w:rsidRPr="00F200E1">
              <w:rPr>
                <w:b/>
              </w:rPr>
              <w:t>№ п/п</w:t>
            </w:r>
          </w:p>
        </w:tc>
        <w:tc>
          <w:tcPr>
            <w:tcW w:w="3402" w:type="dxa"/>
            <w:shd w:val="clear" w:color="auto" w:fill="auto"/>
          </w:tcPr>
          <w:p w14:paraId="4DC00AD1" w14:textId="77777777" w:rsidR="00B151CE" w:rsidRPr="00F200E1" w:rsidRDefault="00B151CE" w:rsidP="00523893">
            <w:pPr>
              <w:jc w:val="center"/>
              <w:rPr>
                <w:b/>
              </w:rPr>
            </w:pPr>
            <w:r w:rsidRPr="00F200E1">
              <w:rPr>
                <w:b/>
              </w:rPr>
              <w:t>Перечень работ</w:t>
            </w:r>
          </w:p>
        </w:tc>
        <w:tc>
          <w:tcPr>
            <w:tcW w:w="4501" w:type="dxa"/>
            <w:shd w:val="clear" w:color="auto" w:fill="auto"/>
          </w:tcPr>
          <w:p w14:paraId="5B6BC273" w14:textId="77777777" w:rsidR="00B151CE" w:rsidRPr="00F200E1" w:rsidRDefault="00B151CE" w:rsidP="00523893">
            <w:pPr>
              <w:jc w:val="center"/>
              <w:rPr>
                <w:b/>
              </w:rPr>
            </w:pPr>
            <w:r w:rsidRPr="00F200E1">
              <w:rPr>
                <w:b/>
              </w:rPr>
              <w:t>Объем работ</w:t>
            </w:r>
          </w:p>
        </w:tc>
      </w:tr>
      <w:tr w:rsidR="00B151CE" w:rsidRPr="00F200E1" w14:paraId="162C0397" w14:textId="77777777" w:rsidTr="00523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6"/>
          <w:wBefore w:w="426" w:type="dxa"/>
          <w:wAfter w:w="22217" w:type="dxa"/>
        </w:trPr>
        <w:tc>
          <w:tcPr>
            <w:tcW w:w="1134" w:type="dxa"/>
            <w:shd w:val="clear" w:color="auto" w:fill="auto"/>
          </w:tcPr>
          <w:p w14:paraId="02165A47" w14:textId="77777777" w:rsidR="00B151CE" w:rsidRPr="00F200E1" w:rsidRDefault="00B151CE" w:rsidP="00523893">
            <w:pPr>
              <w:jc w:val="center"/>
              <w:rPr>
                <w:b/>
              </w:rPr>
            </w:pPr>
          </w:p>
        </w:tc>
        <w:tc>
          <w:tcPr>
            <w:tcW w:w="3402" w:type="dxa"/>
            <w:shd w:val="clear" w:color="auto" w:fill="auto"/>
          </w:tcPr>
          <w:p w14:paraId="2E9211D0" w14:textId="77777777" w:rsidR="00B151CE" w:rsidRPr="00F200E1" w:rsidRDefault="00B151CE" w:rsidP="00523893">
            <w:pPr>
              <w:jc w:val="center"/>
              <w:rPr>
                <w:b/>
              </w:rPr>
            </w:pPr>
          </w:p>
        </w:tc>
        <w:tc>
          <w:tcPr>
            <w:tcW w:w="4501" w:type="dxa"/>
            <w:shd w:val="clear" w:color="auto" w:fill="auto"/>
          </w:tcPr>
          <w:p w14:paraId="34C21F00" w14:textId="77777777" w:rsidR="00B151CE" w:rsidRPr="00F200E1" w:rsidRDefault="00B151CE" w:rsidP="00523893">
            <w:pPr>
              <w:jc w:val="center"/>
              <w:rPr>
                <w:b/>
              </w:rPr>
            </w:pPr>
          </w:p>
        </w:tc>
      </w:tr>
      <w:tr w:rsidR="00B151CE" w:rsidRPr="00F200E1" w14:paraId="6E96D7DF" w14:textId="77777777" w:rsidTr="00523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6"/>
          <w:wBefore w:w="426" w:type="dxa"/>
          <w:wAfter w:w="22217" w:type="dxa"/>
        </w:trPr>
        <w:tc>
          <w:tcPr>
            <w:tcW w:w="1134" w:type="dxa"/>
            <w:shd w:val="clear" w:color="auto" w:fill="auto"/>
          </w:tcPr>
          <w:p w14:paraId="3192815D" w14:textId="77777777" w:rsidR="00B151CE" w:rsidRPr="00F200E1" w:rsidRDefault="00B151CE" w:rsidP="00523893">
            <w:pPr>
              <w:jc w:val="center"/>
              <w:rPr>
                <w:b/>
              </w:rPr>
            </w:pPr>
          </w:p>
        </w:tc>
        <w:tc>
          <w:tcPr>
            <w:tcW w:w="3402" w:type="dxa"/>
            <w:shd w:val="clear" w:color="auto" w:fill="auto"/>
          </w:tcPr>
          <w:p w14:paraId="5C798787" w14:textId="77777777" w:rsidR="00B151CE" w:rsidRPr="00F200E1" w:rsidRDefault="00B151CE" w:rsidP="00523893">
            <w:pPr>
              <w:jc w:val="center"/>
              <w:rPr>
                <w:b/>
              </w:rPr>
            </w:pPr>
          </w:p>
        </w:tc>
        <w:tc>
          <w:tcPr>
            <w:tcW w:w="4501" w:type="dxa"/>
            <w:shd w:val="clear" w:color="auto" w:fill="auto"/>
          </w:tcPr>
          <w:p w14:paraId="3D512F78" w14:textId="77777777" w:rsidR="00B151CE" w:rsidRPr="00F200E1" w:rsidRDefault="00B151CE" w:rsidP="00523893">
            <w:pPr>
              <w:jc w:val="center"/>
              <w:rPr>
                <w:b/>
              </w:rPr>
            </w:pPr>
          </w:p>
        </w:tc>
      </w:tr>
    </w:tbl>
    <w:p w14:paraId="2BE47894" w14:textId="77777777" w:rsidR="00B151CE" w:rsidRDefault="00B151CE" w:rsidP="00B151CE">
      <w:pPr>
        <w:jc w:val="both"/>
      </w:pPr>
    </w:p>
    <w:p w14:paraId="76F29543" w14:textId="77777777" w:rsidR="00B151CE" w:rsidRPr="00F33375" w:rsidRDefault="00B151CE" w:rsidP="00B151CE">
      <w:pPr>
        <w:ind w:left="284"/>
        <w:jc w:val="center"/>
        <w:rPr>
          <w:b/>
        </w:rPr>
      </w:pPr>
      <w:r w:rsidRPr="00F33375">
        <w:rPr>
          <w:b/>
        </w:rPr>
        <w:t>Предмет договора:</w:t>
      </w:r>
    </w:p>
    <w:p w14:paraId="6CC30EE1" w14:textId="77777777" w:rsidR="00A6078F" w:rsidRDefault="00A6078F" w:rsidP="00B151CE">
      <w:pPr>
        <w:ind w:left="284"/>
        <w:jc w:val="center"/>
        <w:rPr>
          <w:b/>
        </w:rPr>
      </w:pPr>
    </w:p>
    <w:p w14:paraId="3DF5A02B" w14:textId="77777777" w:rsidR="00A6078F" w:rsidRDefault="00A6078F" w:rsidP="00B151CE">
      <w:pPr>
        <w:ind w:left="284"/>
        <w:jc w:val="center"/>
        <w:rPr>
          <w:b/>
        </w:rPr>
      </w:pPr>
    </w:p>
    <w:p w14:paraId="03D937AA" w14:textId="121EAD93" w:rsidR="00B151CE" w:rsidRPr="00F33375" w:rsidRDefault="00B151CE" w:rsidP="00B151CE">
      <w:pPr>
        <w:ind w:left="284"/>
        <w:jc w:val="center"/>
        <w:rPr>
          <w:b/>
        </w:rPr>
      </w:pPr>
      <w:r w:rsidRPr="00F33375">
        <w:rPr>
          <w:b/>
        </w:rPr>
        <w:t>Цель задания</w:t>
      </w:r>
    </w:p>
    <w:p w14:paraId="10CBE053" w14:textId="614B23F9" w:rsidR="00B151CE" w:rsidRPr="00F33375" w:rsidRDefault="00B151CE" w:rsidP="00B151CE">
      <w:pPr>
        <w:ind w:left="284"/>
      </w:pPr>
      <w:r w:rsidRPr="00F33375">
        <w:t>1.</w:t>
      </w:r>
    </w:p>
    <w:p w14:paraId="78697A69" w14:textId="47FB88E8" w:rsidR="00B151CE" w:rsidRPr="00F33375" w:rsidRDefault="00B151CE" w:rsidP="00B151CE">
      <w:pPr>
        <w:ind w:left="284"/>
      </w:pPr>
      <w:r w:rsidRPr="00F33375">
        <w:t>2.</w:t>
      </w:r>
      <w:r w:rsidRPr="00F33375">
        <w:tab/>
      </w:r>
    </w:p>
    <w:p w14:paraId="0189F912" w14:textId="17BFF50A" w:rsidR="00B151CE" w:rsidRDefault="00B151CE" w:rsidP="00B151CE">
      <w:pPr>
        <w:ind w:left="284"/>
      </w:pPr>
      <w:r w:rsidRPr="00F33375">
        <w:t>3.</w:t>
      </w:r>
      <w:r w:rsidRPr="00F33375">
        <w:tab/>
      </w:r>
    </w:p>
    <w:p w14:paraId="2524E2CF" w14:textId="77777777" w:rsidR="00B151CE" w:rsidRPr="00F33375" w:rsidRDefault="00B151CE" w:rsidP="00B151CE">
      <w:pPr>
        <w:ind w:left="284"/>
      </w:pPr>
    </w:p>
    <w:p w14:paraId="131DECAE" w14:textId="409079F8" w:rsidR="00B151CE" w:rsidRPr="00F33375" w:rsidRDefault="00B151CE" w:rsidP="00B151CE">
      <w:pPr>
        <w:ind w:left="284"/>
        <w:jc w:val="center"/>
        <w:rPr>
          <w:b/>
        </w:rPr>
      </w:pPr>
      <w:r w:rsidRPr="00F33375">
        <w:rPr>
          <w:b/>
        </w:rPr>
        <w:t>Требования</w:t>
      </w:r>
      <w:r w:rsidR="00A6078F">
        <w:rPr>
          <w:b/>
        </w:rPr>
        <w:t xml:space="preserve"> к выполняемым работам </w:t>
      </w:r>
    </w:p>
    <w:p w14:paraId="7E0D8724" w14:textId="15D6B755" w:rsidR="00B151CE" w:rsidRPr="00F33375" w:rsidRDefault="00B151CE" w:rsidP="00B151CE">
      <w:pPr>
        <w:ind w:left="284"/>
      </w:pPr>
      <w:r>
        <w:t>1</w:t>
      </w:r>
      <w:r w:rsidRPr="00F33375">
        <w:t>.</w:t>
      </w:r>
      <w:r w:rsidRPr="00F33375">
        <w:tab/>
      </w:r>
    </w:p>
    <w:p w14:paraId="680673EA" w14:textId="6943E2FF" w:rsidR="00B151CE" w:rsidRPr="00F33375" w:rsidRDefault="00B151CE" w:rsidP="00B151CE">
      <w:pPr>
        <w:ind w:left="284"/>
      </w:pPr>
      <w:r>
        <w:t>2</w:t>
      </w:r>
      <w:r w:rsidRPr="00F33375">
        <w:t>.</w:t>
      </w:r>
      <w:r w:rsidRPr="00F33375">
        <w:tab/>
      </w:r>
    </w:p>
    <w:p w14:paraId="5A99B598" w14:textId="6C685226" w:rsidR="00B151CE" w:rsidRPr="00F33375" w:rsidRDefault="00B151CE" w:rsidP="00B151CE">
      <w:pPr>
        <w:ind w:left="284"/>
      </w:pPr>
      <w:r>
        <w:t>3</w:t>
      </w:r>
      <w:r w:rsidRPr="00F33375">
        <w:t>.</w:t>
      </w:r>
      <w:r w:rsidRPr="00F33375">
        <w:tab/>
      </w:r>
    </w:p>
    <w:p w14:paraId="26EF7494" w14:textId="77777777" w:rsidR="00B151CE" w:rsidRPr="00F33375" w:rsidRDefault="00B151CE" w:rsidP="00B151CE">
      <w:pPr>
        <w:ind w:left="284"/>
      </w:pPr>
    </w:p>
    <w:p w14:paraId="3ECA63C6" w14:textId="77777777" w:rsidR="00B151CE" w:rsidRDefault="00B151CE" w:rsidP="00B151CE">
      <w:pPr>
        <w:ind w:left="284"/>
        <w:jc w:val="center"/>
      </w:pPr>
    </w:p>
    <w:p w14:paraId="75627A98" w14:textId="240AA0AA" w:rsidR="00B151CE" w:rsidRPr="00F33375" w:rsidRDefault="00B151CE" w:rsidP="00B151CE">
      <w:pPr>
        <w:ind w:left="284"/>
        <w:jc w:val="center"/>
        <w:rPr>
          <w:rFonts w:eastAsia="MS Mincho"/>
          <w:b/>
          <w:color w:val="17365D"/>
          <w:kern w:val="32"/>
        </w:rPr>
      </w:pPr>
      <w:r w:rsidRPr="00F33375">
        <w:rPr>
          <w:rFonts w:eastAsia="MS Mincho"/>
          <w:b/>
          <w:kern w:val="32"/>
        </w:rPr>
        <w:t xml:space="preserve">Срок </w:t>
      </w:r>
      <w:r w:rsidR="003C7ABB">
        <w:rPr>
          <w:rFonts w:eastAsia="MS Mincho"/>
          <w:b/>
          <w:kern w:val="32"/>
        </w:rPr>
        <w:t xml:space="preserve">и порядок предоставлении </w:t>
      </w:r>
      <w:r w:rsidRPr="00F33375">
        <w:rPr>
          <w:rFonts w:eastAsia="MS Mincho"/>
          <w:b/>
          <w:kern w:val="32"/>
        </w:rPr>
        <w:t>гарантии качества</w:t>
      </w:r>
      <w:r w:rsidR="003C7ABB">
        <w:rPr>
          <w:rFonts w:eastAsia="MS Mincho"/>
          <w:b/>
          <w:kern w:val="32"/>
        </w:rPr>
        <w:t xml:space="preserve"> </w:t>
      </w:r>
    </w:p>
    <w:p w14:paraId="45505D70" w14:textId="46C26EA7" w:rsidR="00B151CE" w:rsidRDefault="00B151CE" w:rsidP="00B151CE">
      <w:pPr>
        <w:rPr>
          <w:b/>
        </w:rPr>
      </w:pPr>
    </w:p>
    <w:p w14:paraId="2C1BCECA" w14:textId="41D8F838" w:rsidR="003C7ABB" w:rsidRDefault="003C7ABB" w:rsidP="00B151CE">
      <w:pPr>
        <w:rPr>
          <w:b/>
        </w:rPr>
      </w:pPr>
    </w:p>
    <w:p w14:paraId="3BB75835" w14:textId="03BFB742" w:rsidR="003C7ABB" w:rsidRDefault="003C7ABB" w:rsidP="00B151CE">
      <w:pPr>
        <w:rPr>
          <w:b/>
        </w:rPr>
      </w:pPr>
    </w:p>
    <w:p w14:paraId="6CE615D2" w14:textId="77777777" w:rsidR="003C7ABB" w:rsidRPr="00F200E1" w:rsidRDefault="003C7ABB" w:rsidP="00B151CE">
      <w:pPr>
        <w:rPr>
          <w:b/>
        </w:rPr>
      </w:pPr>
    </w:p>
    <w:tbl>
      <w:tblPr>
        <w:tblW w:w="0" w:type="auto"/>
        <w:jc w:val="center"/>
        <w:tblLook w:val="01E0" w:firstRow="1" w:lastRow="1" w:firstColumn="1" w:lastColumn="1" w:noHBand="0" w:noVBand="0"/>
      </w:tblPr>
      <w:tblGrid>
        <w:gridCol w:w="4785"/>
        <w:gridCol w:w="4786"/>
      </w:tblGrid>
      <w:tr w:rsidR="00B151CE" w:rsidRPr="00F200E1" w14:paraId="0B715A61" w14:textId="77777777" w:rsidTr="00523893">
        <w:trPr>
          <w:trHeight w:val="159"/>
          <w:jc w:val="center"/>
        </w:trPr>
        <w:tc>
          <w:tcPr>
            <w:tcW w:w="4785" w:type="dxa"/>
            <w:vAlign w:val="center"/>
          </w:tcPr>
          <w:p w14:paraId="371D72B8" w14:textId="77777777" w:rsidR="00B151CE" w:rsidRPr="00A52D94" w:rsidRDefault="00B151CE" w:rsidP="00523893">
            <w:pPr>
              <w:widowControl w:val="0"/>
              <w:tabs>
                <w:tab w:val="left" w:pos="1800"/>
              </w:tabs>
              <w:adjustRightInd w:val="0"/>
              <w:spacing w:after="60"/>
              <w:jc w:val="center"/>
              <w:rPr>
                <w:b/>
                <w:bCs/>
                <w:sz w:val="22"/>
                <w:szCs w:val="22"/>
              </w:rPr>
            </w:pPr>
            <w:r w:rsidRPr="00A52D94">
              <w:rPr>
                <w:b/>
                <w:bCs/>
                <w:sz w:val="22"/>
                <w:szCs w:val="22"/>
              </w:rPr>
              <w:t>От Заказчика</w:t>
            </w:r>
          </w:p>
        </w:tc>
        <w:tc>
          <w:tcPr>
            <w:tcW w:w="4786" w:type="dxa"/>
            <w:vAlign w:val="center"/>
          </w:tcPr>
          <w:p w14:paraId="7FC6DF4C" w14:textId="77777777" w:rsidR="00B151CE" w:rsidRPr="00A52D94" w:rsidRDefault="00B151CE" w:rsidP="00523893">
            <w:pPr>
              <w:widowControl w:val="0"/>
              <w:tabs>
                <w:tab w:val="left" w:pos="1800"/>
              </w:tabs>
              <w:adjustRightInd w:val="0"/>
              <w:spacing w:after="60"/>
              <w:jc w:val="center"/>
              <w:rPr>
                <w:b/>
                <w:bCs/>
                <w:sz w:val="22"/>
                <w:szCs w:val="22"/>
              </w:rPr>
            </w:pPr>
            <w:r w:rsidRPr="00A52D94">
              <w:rPr>
                <w:b/>
                <w:bCs/>
                <w:sz w:val="22"/>
                <w:szCs w:val="22"/>
              </w:rPr>
              <w:t>От Подрядчика</w:t>
            </w:r>
          </w:p>
        </w:tc>
      </w:tr>
      <w:tr w:rsidR="00B151CE" w:rsidRPr="00F200E1" w14:paraId="59037E27" w14:textId="77777777" w:rsidTr="00523893">
        <w:trPr>
          <w:trHeight w:val="1099"/>
          <w:jc w:val="center"/>
        </w:trPr>
        <w:tc>
          <w:tcPr>
            <w:tcW w:w="4785" w:type="dxa"/>
            <w:vAlign w:val="center"/>
          </w:tcPr>
          <w:p w14:paraId="16A4E0C8" w14:textId="77777777" w:rsidR="00B151CE" w:rsidRPr="00A52D94" w:rsidRDefault="00B151CE" w:rsidP="00523893">
            <w:pPr>
              <w:spacing w:after="60"/>
              <w:jc w:val="both"/>
              <w:rPr>
                <w:sz w:val="22"/>
                <w:szCs w:val="22"/>
              </w:rPr>
            </w:pPr>
            <w:r w:rsidRPr="00A52D94">
              <w:rPr>
                <w:sz w:val="22"/>
                <w:szCs w:val="22"/>
              </w:rPr>
              <w:t>_________________________________</w:t>
            </w:r>
          </w:p>
          <w:p w14:paraId="4E500C35" w14:textId="77777777" w:rsidR="00B151CE" w:rsidRPr="00A52D94" w:rsidRDefault="00B151CE" w:rsidP="00523893">
            <w:pPr>
              <w:spacing w:after="60"/>
              <w:jc w:val="both"/>
              <w:rPr>
                <w:sz w:val="22"/>
                <w:szCs w:val="22"/>
              </w:rPr>
            </w:pPr>
            <w:r w:rsidRPr="00A52D94">
              <w:rPr>
                <w:sz w:val="22"/>
                <w:szCs w:val="22"/>
              </w:rPr>
              <w:t xml:space="preserve">_________________(_______________) </w:t>
            </w:r>
          </w:p>
          <w:p w14:paraId="6FF125E4" w14:textId="77777777" w:rsidR="00B151CE" w:rsidRPr="00A52D94" w:rsidRDefault="00B151CE" w:rsidP="00523893">
            <w:pPr>
              <w:spacing w:after="60"/>
              <w:jc w:val="both"/>
              <w:rPr>
                <w:sz w:val="22"/>
                <w:szCs w:val="22"/>
              </w:rPr>
            </w:pPr>
            <w:r w:rsidRPr="00A52D94">
              <w:rPr>
                <w:sz w:val="22"/>
                <w:szCs w:val="22"/>
              </w:rPr>
              <w:t xml:space="preserve"> (</w:t>
            </w:r>
            <w:proofErr w:type="gramStart"/>
            <w:r w:rsidRPr="00A52D94">
              <w:rPr>
                <w:sz w:val="22"/>
                <w:szCs w:val="22"/>
              </w:rPr>
              <w:t xml:space="preserve">подпись)   </w:t>
            </w:r>
            <w:proofErr w:type="gramEnd"/>
            <w:r w:rsidRPr="00A52D94">
              <w:rPr>
                <w:sz w:val="22"/>
                <w:szCs w:val="22"/>
              </w:rPr>
              <w:t xml:space="preserve">                          (Ф.И.О.)</w:t>
            </w:r>
          </w:p>
          <w:p w14:paraId="11479777" w14:textId="77777777" w:rsidR="00B151CE" w:rsidRPr="00A52D94" w:rsidRDefault="00B151CE" w:rsidP="00523893">
            <w:pPr>
              <w:widowControl w:val="0"/>
              <w:adjustRightInd w:val="0"/>
              <w:spacing w:after="60"/>
              <w:jc w:val="both"/>
              <w:rPr>
                <w:sz w:val="22"/>
                <w:szCs w:val="22"/>
              </w:rPr>
            </w:pPr>
            <w:proofErr w:type="spellStart"/>
            <w:r w:rsidRPr="00A52D94">
              <w:rPr>
                <w:sz w:val="22"/>
                <w:szCs w:val="22"/>
              </w:rPr>
              <w:t>М.п</w:t>
            </w:r>
            <w:proofErr w:type="spellEnd"/>
            <w:r w:rsidRPr="00A52D94">
              <w:rPr>
                <w:sz w:val="22"/>
                <w:szCs w:val="22"/>
              </w:rPr>
              <w:t>.</w:t>
            </w:r>
          </w:p>
        </w:tc>
        <w:tc>
          <w:tcPr>
            <w:tcW w:w="4786" w:type="dxa"/>
            <w:vAlign w:val="center"/>
          </w:tcPr>
          <w:p w14:paraId="028A589F" w14:textId="77777777" w:rsidR="00B151CE" w:rsidRPr="00A52D94" w:rsidRDefault="00B151CE" w:rsidP="00523893">
            <w:pPr>
              <w:spacing w:after="60"/>
              <w:jc w:val="both"/>
              <w:rPr>
                <w:sz w:val="22"/>
                <w:szCs w:val="22"/>
              </w:rPr>
            </w:pPr>
            <w:r w:rsidRPr="00A52D94">
              <w:rPr>
                <w:sz w:val="22"/>
                <w:szCs w:val="22"/>
              </w:rPr>
              <w:t>_________________________________</w:t>
            </w:r>
          </w:p>
          <w:p w14:paraId="10767B92" w14:textId="77777777" w:rsidR="00B151CE" w:rsidRPr="00A52D94" w:rsidRDefault="00B151CE" w:rsidP="00523893">
            <w:pPr>
              <w:spacing w:after="60"/>
              <w:jc w:val="both"/>
              <w:rPr>
                <w:sz w:val="22"/>
                <w:szCs w:val="22"/>
              </w:rPr>
            </w:pPr>
            <w:r w:rsidRPr="00A52D94">
              <w:rPr>
                <w:sz w:val="22"/>
                <w:szCs w:val="22"/>
              </w:rPr>
              <w:t>_________________(_______________)</w:t>
            </w:r>
          </w:p>
          <w:p w14:paraId="2C6F3F2C" w14:textId="77777777" w:rsidR="00B151CE" w:rsidRPr="00A52D94" w:rsidRDefault="00B151CE" w:rsidP="00523893">
            <w:pPr>
              <w:spacing w:after="60"/>
              <w:jc w:val="both"/>
              <w:rPr>
                <w:sz w:val="22"/>
                <w:szCs w:val="22"/>
              </w:rPr>
            </w:pPr>
            <w:r w:rsidRPr="00A52D94">
              <w:rPr>
                <w:sz w:val="22"/>
                <w:szCs w:val="22"/>
              </w:rPr>
              <w:t>(</w:t>
            </w:r>
            <w:proofErr w:type="gramStart"/>
            <w:r w:rsidRPr="00A52D94">
              <w:rPr>
                <w:sz w:val="22"/>
                <w:szCs w:val="22"/>
              </w:rPr>
              <w:t xml:space="preserve">подпись)   </w:t>
            </w:r>
            <w:proofErr w:type="gramEnd"/>
            <w:r w:rsidRPr="00A52D94">
              <w:rPr>
                <w:sz w:val="22"/>
                <w:szCs w:val="22"/>
              </w:rPr>
              <w:t xml:space="preserve">                          (Ф.И.О.)</w:t>
            </w:r>
          </w:p>
          <w:p w14:paraId="42D74F21" w14:textId="77777777" w:rsidR="00B151CE" w:rsidRPr="00A52D94" w:rsidRDefault="00B151CE" w:rsidP="00523893">
            <w:pPr>
              <w:widowControl w:val="0"/>
              <w:tabs>
                <w:tab w:val="left" w:pos="1800"/>
              </w:tabs>
              <w:adjustRightInd w:val="0"/>
              <w:spacing w:after="60"/>
              <w:rPr>
                <w:b/>
                <w:bCs/>
                <w:sz w:val="22"/>
                <w:szCs w:val="22"/>
              </w:rPr>
            </w:pPr>
            <w:proofErr w:type="spellStart"/>
            <w:r w:rsidRPr="00A52D94">
              <w:rPr>
                <w:sz w:val="22"/>
                <w:szCs w:val="22"/>
              </w:rPr>
              <w:t>М.п</w:t>
            </w:r>
            <w:proofErr w:type="spellEnd"/>
            <w:r w:rsidRPr="00A52D94">
              <w:rPr>
                <w:sz w:val="22"/>
                <w:szCs w:val="22"/>
              </w:rPr>
              <w:t>.</w:t>
            </w:r>
          </w:p>
        </w:tc>
      </w:tr>
    </w:tbl>
    <w:p w14:paraId="760B7DD9" w14:textId="77777777" w:rsidR="00B151CE" w:rsidRDefault="00B151CE" w:rsidP="00B151CE"/>
    <w:p w14:paraId="31E7EC50" w14:textId="77777777" w:rsidR="00B151CE" w:rsidRDefault="00B151CE" w:rsidP="00B151CE">
      <w:pPr>
        <w:rPr>
          <w:b/>
        </w:rPr>
      </w:pPr>
      <w:r w:rsidRPr="00E60F6B">
        <w:rPr>
          <w:b/>
        </w:rPr>
        <w:t>Форма согласована:</w:t>
      </w:r>
    </w:p>
    <w:p w14:paraId="296183EB" w14:textId="77777777" w:rsidR="00B151CE" w:rsidRPr="00E60F6B" w:rsidRDefault="00B151CE" w:rsidP="00B151CE">
      <w:pPr>
        <w:rPr>
          <w:b/>
        </w:rPr>
      </w:pPr>
    </w:p>
    <w:tbl>
      <w:tblPr>
        <w:tblW w:w="9321" w:type="dxa"/>
        <w:jc w:val="center"/>
        <w:tblLook w:val="01E0" w:firstRow="1" w:lastRow="1" w:firstColumn="1" w:lastColumn="1" w:noHBand="0" w:noVBand="0"/>
      </w:tblPr>
      <w:tblGrid>
        <w:gridCol w:w="5211"/>
        <w:gridCol w:w="4110"/>
      </w:tblGrid>
      <w:tr w:rsidR="00B151CE" w:rsidRPr="00F200E1" w14:paraId="6E1B0B40" w14:textId="77777777" w:rsidTr="00523893">
        <w:trPr>
          <w:trHeight w:val="144"/>
          <w:jc w:val="center"/>
        </w:trPr>
        <w:tc>
          <w:tcPr>
            <w:tcW w:w="5211" w:type="dxa"/>
            <w:vAlign w:val="center"/>
          </w:tcPr>
          <w:p w14:paraId="1D0E9375" w14:textId="77777777" w:rsidR="00B151CE" w:rsidRPr="00A52D94" w:rsidRDefault="00B151CE" w:rsidP="00523893">
            <w:pPr>
              <w:jc w:val="both"/>
              <w:rPr>
                <w:sz w:val="22"/>
                <w:szCs w:val="22"/>
              </w:rPr>
            </w:pPr>
            <w:r w:rsidRPr="00A52D94">
              <w:rPr>
                <w:sz w:val="22"/>
                <w:szCs w:val="22"/>
              </w:rPr>
              <w:t>ЗАКАЗЧИК</w:t>
            </w:r>
          </w:p>
          <w:p w14:paraId="533BB51D" w14:textId="77777777" w:rsidR="00B151CE" w:rsidRPr="00A52D94" w:rsidRDefault="00B151CE" w:rsidP="00523893">
            <w:pPr>
              <w:jc w:val="both"/>
              <w:rPr>
                <w:sz w:val="22"/>
                <w:szCs w:val="22"/>
              </w:rPr>
            </w:pPr>
            <w:r w:rsidRPr="00A52D94">
              <w:rPr>
                <w:sz w:val="22"/>
                <w:szCs w:val="22"/>
              </w:rPr>
              <w:t>_________________________________</w:t>
            </w:r>
          </w:p>
          <w:p w14:paraId="349FE98F" w14:textId="77777777" w:rsidR="00B151CE" w:rsidRPr="00A52D94" w:rsidRDefault="00B151CE" w:rsidP="00523893">
            <w:pPr>
              <w:ind w:left="1027"/>
              <w:jc w:val="center"/>
              <w:rPr>
                <w:sz w:val="22"/>
                <w:szCs w:val="22"/>
              </w:rPr>
            </w:pPr>
            <w:r w:rsidRPr="00A52D94">
              <w:rPr>
                <w:sz w:val="22"/>
                <w:szCs w:val="22"/>
              </w:rPr>
              <w:t>(должность)</w:t>
            </w:r>
          </w:p>
          <w:p w14:paraId="75CFEC7C" w14:textId="77777777" w:rsidR="00B151CE" w:rsidRPr="00A52D94" w:rsidRDefault="00B151CE" w:rsidP="00523893">
            <w:pPr>
              <w:jc w:val="both"/>
              <w:rPr>
                <w:sz w:val="22"/>
                <w:szCs w:val="22"/>
              </w:rPr>
            </w:pPr>
            <w:r w:rsidRPr="00A52D94">
              <w:rPr>
                <w:sz w:val="22"/>
                <w:szCs w:val="22"/>
              </w:rPr>
              <w:t xml:space="preserve">_________________ (_______________) </w:t>
            </w:r>
          </w:p>
          <w:p w14:paraId="44B05392" w14:textId="77777777" w:rsidR="00B151CE" w:rsidRPr="00A52D94" w:rsidRDefault="00B151CE" w:rsidP="00523893">
            <w:pPr>
              <w:jc w:val="both"/>
              <w:rPr>
                <w:sz w:val="22"/>
                <w:szCs w:val="22"/>
              </w:rPr>
            </w:pPr>
            <w:r w:rsidRPr="00A52D94">
              <w:rPr>
                <w:sz w:val="22"/>
                <w:szCs w:val="22"/>
              </w:rPr>
              <w:t xml:space="preserve"> (</w:t>
            </w:r>
            <w:proofErr w:type="gramStart"/>
            <w:r w:rsidRPr="00A52D94">
              <w:rPr>
                <w:sz w:val="22"/>
                <w:szCs w:val="22"/>
              </w:rPr>
              <w:t xml:space="preserve">подпись)   </w:t>
            </w:r>
            <w:proofErr w:type="gramEnd"/>
            <w:r w:rsidRPr="00A52D94">
              <w:rPr>
                <w:sz w:val="22"/>
                <w:szCs w:val="22"/>
              </w:rPr>
              <w:t xml:space="preserve">                          (Ф.И.О.)</w:t>
            </w:r>
          </w:p>
          <w:p w14:paraId="3B82F210" w14:textId="77777777" w:rsidR="00B151CE" w:rsidRPr="00A52D94" w:rsidRDefault="00B151CE" w:rsidP="00523893">
            <w:pPr>
              <w:jc w:val="both"/>
              <w:rPr>
                <w:sz w:val="22"/>
                <w:szCs w:val="22"/>
              </w:rPr>
            </w:pPr>
            <w:proofErr w:type="spellStart"/>
            <w:r w:rsidRPr="00A52D94">
              <w:rPr>
                <w:sz w:val="22"/>
                <w:szCs w:val="22"/>
              </w:rPr>
              <w:t>М.п</w:t>
            </w:r>
            <w:proofErr w:type="spellEnd"/>
            <w:r w:rsidRPr="00A52D94">
              <w:rPr>
                <w:sz w:val="22"/>
                <w:szCs w:val="22"/>
              </w:rPr>
              <w:t>.</w:t>
            </w:r>
          </w:p>
        </w:tc>
        <w:tc>
          <w:tcPr>
            <w:tcW w:w="4110" w:type="dxa"/>
            <w:vAlign w:val="center"/>
          </w:tcPr>
          <w:p w14:paraId="298D2A7A" w14:textId="77777777" w:rsidR="00B151CE" w:rsidRPr="00A52D94" w:rsidRDefault="00B151CE" w:rsidP="00523893">
            <w:pPr>
              <w:ind w:left="1027" w:hanging="996"/>
              <w:jc w:val="both"/>
              <w:rPr>
                <w:sz w:val="22"/>
                <w:szCs w:val="22"/>
              </w:rPr>
            </w:pPr>
            <w:r w:rsidRPr="00A52D94">
              <w:rPr>
                <w:sz w:val="22"/>
                <w:szCs w:val="22"/>
              </w:rPr>
              <w:t>ПОДРЯДЧИК</w:t>
            </w:r>
          </w:p>
          <w:p w14:paraId="27A35BEB" w14:textId="77777777" w:rsidR="00B151CE" w:rsidRPr="00A52D94" w:rsidRDefault="00B151CE" w:rsidP="00523893">
            <w:pPr>
              <w:ind w:left="1027" w:hanging="996"/>
              <w:jc w:val="both"/>
              <w:rPr>
                <w:sz w:val="22"/>
                <w:szCs w:val="22"/>
              </w:rPr>
            </w:pPr>
            <w:r w:rsidRPr="00A52D94">
              <w:rPr>
                <w:sz w:val="22"/>
                <w:szCs w:val="22"/>
              </w:rPr>
              <w:t>________________________________</w:t>
            </w:r>
          </w:p>
          <w:p w14:paraId="410A18CB" w14:textId="77777777" w:rsidR="00B151CE" w:rsidRPr="00A52D94" w:rsidRDefault="00B151CE" w:rsidP="00523893">
            <w:pPr>
              <w:ind w:left="1027"/>
              <w:jc w:val="center"/>
              <w:rPr>
                <w:sz w:val="22"/>
                <w:szCs w:val="22"/>
              </w:rPr>
            </w:pPr>
            <w:r w:rsidRPr="00A52D94">
              <w:rPr>
                <w:sz w:val="22"/>
                <w:szCs w:val="22"/>
              </w:rPr>
              <w:t>(должность)</w:t>
            </w:r>
          </w:p>
          <w:p w14:paraId="3B65F618" w14:textId="77777777" w:rsidR="00B151CE" w:rsidRPr="00A52D94" w:rsidRDefault="00B151CE" w:rsidP="00523893">
            <w:pPr>
              <w:jc w:val="both"/>
              <w:rPr>
                <w:sz w:val="22"/>
                <w:szCs w:val="22"/>
              </w:rPr>
            </w:pPr>
            <w:r w:rsidRPr="00A52D94">
              <w:rPr>
                <w:sz w:val="22"/>
                <w:szCs w:val="22"/>
              </w:rPr>
              <w:t xml:space="preserve">_________________(_______________) </w:t>
            </w:r>
          </w:p>
          <w:p w14:paraId="519EC219" w14:textId="77777777" w:rsidR="00B151CE" w:rsidRPr="00A52D94" w:rsidRDefault="00B151CE" w:rsidP="00523893">
            <w:pPr>
              <w:jc w:val="both"/>
              <w:rPr>
                <w:sz w:val="22"/>
                <w:szCs w:val="22"/>
              </w:rPr>
            </w:pPr>
            <w:r w:rsidRPr="00A52D94">
              <w:rPr>
                <w:sz w:val="22"/>
                <w:szCs w:val="22"/>
              </w:rPr>
              <w:t xml:space="preserve"> (</w:t>
            </w:r>
            <w:proofErr w:type="gramStart"/>
            <w:r w:rsidRPr="00A52D94">
              <w:rPr>
                <w:sz w:val="22"/>
                <w:szCs w:val="22"/>
              </w:rPr>
              <w:t xml:space="preserve">подпись)   </w:t>
            </w:r>
            <w:proofErr w:type="gramEnd"/>
            <w:r w:rsidRPr="00A52D94">
              <w:rPr>
                <w:sz w:val="22"/>
                <w:szCs w:val="22"/>
              </w:rPr>
              <w:t xml:space="preserve">                          (Ф.И.О.)</w:t>
            </w:r>
          </w:p>
          <w:p w14:paraId="52890895" w14:textId="77777777" w:rsidR="00B151CE" w:rsidRPr="00A52D94" w:rsidRDefault="00B151CE" w:rsidP="00523893">
            <w:pPr>
              <w:jc w:val="both"/>
              <w:rPr>
                <w:b/>
                <w:bCs/>
                <w:sz w:val="22"/>
                <w:szCs w:val="22"/>
              </w:rPr>
            </w:pPr>
            <w:proofErr w:type="spellStart"/>
            <w:r w:rsidRPr="00A52D94">
              <w:rPr>
                <w:sz w:val="22"/>
                <w:szCs w:val="22"/>
              </w:rPr>
              <w:t>М.п</w:t>
            </w:r>
            <w:proofErr w:type="spellEnd"/>
            <w:r w:rsidRPr="00A52D94">
              <w:rPr>
                <w:sz w:val="22"/>
                <w:szCs w:val="22"/>
              </w:rPr>
              <w:t>.</w:t>
            </w:r>
          </w:p>
        </w:tc>
      </w:tr>
    </w:tbl>
    <w:p w14:paraId="1E8B8F43" w14:textId="77777777" w:rsidR="00B151CE" w:rsidRPr="00F200E1" w:rsidRDefault="00B151CE" w:rsidP="00B151CE">
      <w:pPr>
        <w:sectPr w:rsidR="00B151CE" w:rsidRPr="00F200E1" w:rsidSect="00523893">
          <w:pgSz w:w="11906" w:h="16838"/>
          <w:pgMar w:top="851" w:right="851" w:bottom="851" w:left="851" w:header="709" w:footer="709" w:gutter="0"/>
          <w:cols w:space="708"/>
          <w:titlePg/>
          <w:docGrid w:linePitch="360"/>
        </w:sectPr>
      </w:pPr>
    </w:p>
    <w:p w14:paraId="08BBC3DD" w14:textId="6F1F30DC" w:rsidR="00A6078F" w:rsidRDefault="00B151CE" w:rsidP="00A6078F">
      <w:pPr>
        <w:jc w:val="right"/>
      </w:pPr>
      <w:r w:rsidRPr="00F200E1">
        <w:lastRenderedPageBreak/>
        <w:tab/>
      </w:r>
      <w:r w:rsidRPr="00F200E1">
        <w:tab/>
      </w:r>
      <w:r w:rsidRPr="00F200E1">
        <w:tab/>
      </w:r>
      <w:r w:rsidRPr="00F200E1">
        <w:tab/>
      </w:r>
      <w:r w:rsidRPr="00F200E1">
        <w:tab/>
      </w:r>
      <w:r w:rsidRPr="00F200E1">
        <w:tab/>
      </w:r>
      <w:r w:rsidRPr="00F200E1">
        <w:tab/>
      </w:r>
      <w:r w:rsidRPr="00F200E1">
        <w:tab/>
      </w:r>
      <w:r w:rsidRPr="00F200E1">
        <w:tab/>
      </w:r>
      <w:r w:rsidRPr="00F200E1">
        <w:tab/>
      </w:r>
      <w:r w:rsidRPr="00F200E1">
        <w:tab/>
      </w:r>
      <w:r w:rsidRPr="00F200E1">
        <w:tab/>
      </w:r>
      <w:r w:rsidRPr="00F200E1">
        <w:tab/>
      </w:r>
      <w:r w:rsidRPr="00F200E1">
        <w:tab/>
      </w:r>
      <w:r w:rsidRPr="00F200E1">
        <w:tab/>
      </w:r>
      <w:r w:rsidRPr="00726BAB">
        <w:rPr>
          <w:sz w:val="22"/>
          <w:szCs w:val="22"/>
        </w:rPr>
        <w:tab/>
      </w:r>
      <w:r w:rsidR="00A6078F" w:rsidRPr="00F200E1">
        <w:t xml:space="preserve">Приложение № </w:t>
      </w:r>
      <w:r w:rsidR="003C7ABB">
        <w:t>4</w:t>
      </w:r>
      <w:r w:rsidR="00A6078F" w:rsidRPr="00F200E1">
        <w:t xml:space="preserve">  </w:t>
      </w:r>
    </w:p>
    <w:p w14:paraId="2655997A" w14:textId="77777777" w:rsidR="00A6078F" w:rsidRPr="00F200E1" w:rsidRDefault="00A6078F" w:rsidP="00A6078F">
      <w:pPr>
        <w:jc w:val="right"/>
      </w:pPr>
      <w:r>
        <w:t xml:space="preserve">к </w:t>
      </w:r>
      <w:r w:rsidRPr="00F200E1">
        <w:t>Договору</w:t>
      </w:r>
      <w:r>
        <w:t xml:space="preserve"> подряда (рамочный)</w:t>
      </w:r>
    </w:p>
    <w:p w14:paraId="3CEDACE5" w14:textId="77777777" w:rsidR="00A6078F" w:rsidRPr="00F200E1" w:rsidRDefault="00A6078F" w:rsidP="003C7ABB">
      <w:pPr>
        <w:jc w:val="right"/>
      </w:pPr>
      <w:r>
        <w:t xml:space="preserve">                                                                                                               </w:t>
      </w:r>
      <w:r w:rsidRPr="00F200E1">
        <w:t xml:space="preserve">от «__» ________ </w:t>
      </w:r>
      <w:r>
        <w:t>20__</w:t>
      </w:r>
      <w:r w:rsidRPr="00F200E1">
        <w:t xml:space="preserve"> года</w:t>
      </w:r>
    </w:p>
    <w:p w14:paraId="050EA34A" w14:textId="77777777" w:rsidR="00A6078F" w:rsidRPr="00F200E1" w:rsidRDefault="00A6078F" w:rsidP="003C7ABB">
      <w:pPr>
        <w:jc w:val="right"/>
      </w:pPr>
      <w:r>
        <w:t xml:space="preserve">                                                                                     </w:t>
      </w:r>
      <w:r w:rsidRPr="00F200E1">
        <w:t>№ _______</w:t>
      </w:r>
    </w:p>
    <w:p w14:paraId="1AC00288" w14:textId="1D9AF60C" w:rsidR="00B151CE" w:rsidRPr="00726BAB" w:rsidRDefault="00B151CE" w:rsidP="00A6078F">
      <w:pPr>
        <w:rPr>
          <w:sz w:val="22"/>
          <w:szCs w:val="22"/>
        </w:rPr>
      </w:pPr>
    </w:p>
    <w:p w14:paraId="532DCE0F" w14:textId="77777777" w:rsidR="00B151CE" w:rsidRPr="00726BAB" w:rsidRDefault="00B151CE" w:rsidP="00B151CE">
      <w:pPr>
        <w:jc w:val="center"/>
        <w:rPr>
          <w:sz w:val="18"/>
          <w:szCs w:val="18"/>
        </w:rPr>
      </w:pPr>
    </w:p>
    <w:p w14:paraId="1F46E733" w14:textId="77777777" w:rsidR="00B151CE" w:rsidRPr="00726BAB" w:rsidRDefault="00B151CE" w:rsidP="00B151CE">
      <w:pPr>
        <w:jc w:val="center"/>
        <w:rPr>
          <w:b/>
          <w:bCs/>
          <w:iCs/>
          <w:sz w:val="18"/>
          <w:szCs w:val="18"/>
        </w:rPr>
      </w:pPr>
      <w:r w:rsidRPr="00726BAB">
        <w:rPr>
          <w:b/>
          <w:bCs/>
          <w:iCs/>
          <w:sz w:val="18"/>
          <w:szCs w:val="18"/>
        </w:rPr>
        <w:t>ФОРМА ЛОКАЛЬНОГО СМЕТНОГО РАСЧЕТА</w:t>
      </w:r>
    </w:p>
    <w:p w14:paraId="7E204985" w14:textId="77777777" w:rsidR="00B151CE" w:rsidRPr="00726BAB" w:rsidRDefault="00B151CE" w:rsidP="00B151CE">
      <w:pPr>
        <w:jc w:val="right"/>
        <w:rPr>
          <w:bCs/>
          <w:iCs/>
          <w:sz w:val="18"/>
          <w:szCs w:val="18"/>
        </w:rPr>
      </w:pPr>
    </w:p>
    <w:tbl>
      <w:tblPr>
        <w:tblW w:w="24828" w:type="dxa"/>
        <w:tblInd w:w="-108" w:type="dxa"/>
        <w:tblLayout w:type="fixed"/>
        <w:tblCellMar>
          <w:left w:w="0" w:type="dxa"/>
          <w:right w:w="0" w:type="dxa"/>
        </w:tblCellMar>
        <w:tblLook w:val="0000" w:firstRow="0" w:lastRow="0" w:firstColumn="0" w:lastColumn="0" w:noHBand="0" w:noVBand="0"/>
      </w:tblPr>
      <w:tblGrid>
        <w:gridCol w:w="578"/>
        <w:gridCol w:w="629"/>
        <w:gridCol w:w="454"/>
        <w:gridCol w:w="466"/>
        <w:gridCol w:w="1735"/>
        <w:gridCol w:w="300"/>
        <w:gridCol w:w="153"/>
        <w:gridCol w:w="720"/>
        <w:gridCol w:w="1162"/>
        <w:gridCol w:w="1168"/>
        <w:gridCol w:w="279"/>
        <w:gridCol w:w="606"/>
        <w:gridCol w:w="255"/>
        <w:gridCol w:w="22"/>
        <w:gridCol w:w="936"/>
        <w:gridCol w:w="460"/>
        <w:gridCol w:w="68"/>
        <w:gridCol w:w="1094"/>
        <w:gridCol w:w="573"/>
        <w:gridCol w:w="589"/>
        <w:gridCol w:w="1168"/>
        <w:gridCol w:w="1162"/>
        <w:gridCol w:w="1158"/>
        <w:gridCol w:w="11"/>
        <w:gridCol w:w="4541"/>
        <w:gridCol w:w="4541"/>
      </w:tblGrid>
      <w:tr w:rsidR="00B151CE" w:rsidRPr="00726BAB" w14:paraId="3B300482" w14:textId="77777777" w:rsidTr="00523893">
        <w:trPr>
          <w:gridAfter w:val="2"/>
          <w:wAfter w:w="9082" w:type="dxa"/>
          <w:trHeight w:val="277"/>
        </w:trPr>
        <w:tc>
          <w:tcPr>
            <w:tcW w:w="7644" w:type="dxa"/>
            <w:gridSpan w:val="11"/>
            <w:tcBorders>
              <w:top w:val="nil"/>
              <w:left w:val="nil"/>
              <w:bottom w:val="nil"/>
              <w:right w:val="nil"/>
            </w:tcBorders>
          </w:tcPr>
          <w:p w14:paraId="37B163C9" w14:textId="77777777" w:rsidR="00B151CE" w:rsidRPr="00726BAB" w:rsidRDefault="00B151CE" w:rsidP="00523893">
            <w:pPr>
              <w:ind w:left="85" w:right="85"/>
              <w:jc w:val="center"/>
              <w:rPr>
                <w:sz w:val="18"/>
                <w:szCs w:val="18"/>
              </w:rPr>
            </w:pPr>
            <w:r w:rsidRPr="00726BAB">
              <w:rPr>
                <w:sz w:val="18"/>
                <w:szCs w:val="18"/>
              </w:rPr>
              <w:t xml:space="preserve">  "СОГЛАСОВАНО"</w:t>
            </w:r>
          </w:p>
        </w:tc>
        <w:tc>
          <w:tcPr>
            <w:tcW w:w="606" w:type="dxa"/>
            <w:tcBorders>
              <w:top w:val="nil"/>
              <w:left w:val="nil"/>
              <w:bottom w:val="nil"/>
              <w:right w:val="nil"/>
            </w:tcBorders>
          </w:tcPr>
          <w:p w14:paraId="2B4DE239" w14:textId="77777777" w:rsidR="00B151CE" w:rsidRPr="00726BAB" w:rsidRDefault="00B151CE" w:rsidP="00523893">
            <w:pPr>
              <w:ind w:left="85" w:right="85"/>
              <w:jc w:val="center"/>
              <w:rPr>
                <w:sz w:val="18"/>
                <w:szCs w:val="18"/>
              </w:rPr>
            </w:pPr>
          </w:p>
        </w:tc>
        <w:tc>
          <w:tcPr>
            <w:tcW w:w="7496" w:type="dxa"/>
            <w:gridSpan w:val="12"/>
            <w:tcBorders>
              <w:top w:val="nil"/>
              <w:left w:val="nil"/>
              <w:bottom w:val="nil"/>
              <w:right w:val="nil"/>
            </w:tcBorders>
          </w:tcPr>
          <w:p w14:paraId="65EC7421" w14:textId="77777777" w:rsidR="00B151CE" w:rsidRPr="00726BAB" w:rsidRDefault="00B151CE" w:rsidP="00523893">
            <w:pPr>
              <w:ind w:left="85" w:right="85"/>
              <w:jc w:val="center"/>
              <w:rPr>
                <w:sz w:val="18"/>
                <w:szCs w:val="18"/>
              </w:rPr>
            </w:pPr>
            <w:r w:rsidRPr="00726BAB">
              <w:rPr>
                <w:sz w:val="18"/>
                <w:szCs w:val="18"/>
              </w:rPr>
              <w:t>"УТВЕРЖДАЮ"</w:t>
            </w:r>
          </w:p>
        </w:tc>
      </w:tr>
      <w:tr w:rsidR="00B151CE" w:rsidRPr="00726BAB" w14:paraId="21E0DE95" w14:textId="77777777" w:rsidTr="00523893">
        <w:trPr>
          <w:gridAfter w:val="2"/>
          <w:wAfter w:w="9082" w:type="dxa"/>
          <w:trHeight w:val="20"/>
        </w:trPr>
        <w:tc>
          <w:tcPr>
            <w:tcW w:w="1207" w:type="dxa"/>
            <w:gridSpan w:val="2"/>
            <w:tcBorders>
              <w:top w:val="nil"/>
              <w:left w:val="nil"/>
              <w:bottom w:val="nil"/>
              <w:right w:val="nil"/>
            </w:tcBorders>
          </w:tcPr>
          <w:p w14:paraId="3C29C5FE" w14:textId="77777777" w:rsidR="00B151CE" w:rsidRPr="00726BAB" w:rsidRDefault="00B151CE" w:rsidP="00523893">
            <w:pPr>
              <w:ind w:left="85" w:right="85"/>
              <w:rPr>
                <w:sz w:val="18"/>
                <w:szCs w:val="18"/>
              </w:rPr>
            </w:pPr>
            <w:r w:rsidRPr="00726BAB">
              <w:rPr>
                <w:sz w:val="18"/>
                <w:szCs w:val="18"/>
              </w:rPr>
              <w:t xml:space="preserve"> Подрядчик</w:t>
            </w:r>
          </w:p>
        </w:tc>
        <w:tc>
          <w:tcPr>
            <w:tcW w:w="6437" w:type="dxa"/>
            <w:gridSpan w:val="9"/>
            <w:tcBorders>
              <w:top w:val="nil"/>
              <w:left w:val="nil"/>
              <w:bottom w:val="single" w:sz="6" w:space="0" w:color="auto"/>
              <w:right w:val="nil"/>
            </w:tcBorders>
          </w:tcPr>
          <w:p w14:paraId="299D8827" w14:textId="77777777" w:rsidR="00B151CE" w:rsidRPr="00726BAB" w:rsidRDefault="00B151CE" w:rsidP="00523893">
            <w:pPr>
              <w:ind w:left="85" w:right="85"/>
              <w:rPr>
                <w:sz w:val="18"/>
                <w:szCs w:val="18"/>
              </w:rPr>
            </w:pPr>
          </w:p>
        </w:tc>
        <w:tc>
          <w:tcPr>
            <w:tcW w:w="606" w:type="dxa"/>
            <w:tcBorders>
              <w:top w:val="nil"/>
              <w:left w:val="nil"/>
              <w:bottom w:val="nil"/>
              <w:right w:val="nil"/>
            </w:tcBorders>
          </w:tcPr>
          <w:p w14:paraId="1B7D02B5" w14:textId="77777777" w:rsidR="00B151CE" w:rsidRPr="00726BAB" w:rsidRDefault="00B151CE" w:rsidP="00523893">
            <w:pPr>
              <w:ind w:left="85" w:right="85"/>
              <w:rPr>
                <w:sz w:val="18"/>
                <w:szCs w:val="18"/>
              </w:rPr>
            </w:pPr>
          </w:p>
        </w:tc>
        <w:tc>
          <w:tcPr>
            <w:tcW w:w="1213" w:type="dxa"/>
            <w:gridSpan w:val="3"/>
            <w:tcBorders>
              <w:top w:val="nil"/>
              <w:left w:val="nil"/>
              <w:bottom w:val="nil"/>
              <w:right w:val="nil"/>
            </w:tcBorders>
          </w:tcPr>
          <w:p w14:paraId="25DD989F" w14:textId="77777777" w:rsidR="00B151CE" w:rsidRPr="00726BAB" w:rsidRDefault="00B151CE" w:rsidP="00523893">
            <w:pPr>
              <w:ind w:left="85" w:right="85"/>
              <w:rPr>
                <w:sz w:val="18"/>
                <w:szCs w:val="18"/>
              </w:rPr>
            </w:pPr>
            <w:r w:rsidRPr="00726BAB">
              <w:rPr>
                <w:sz w:val="18"/>
                <w:szCs w:val="18"/>
              </w:rPr>
              <w:t>Заказчик</w:t>
            </w:r>
          </w:p>
        </w:tc>
        <w:tc>
          <w:tcPr>
            <w:tcW w:w="6283" w:type="dxa"/>
            <w:gridSpan w:val="9"/>
            <w:tcBorders>
              <w:top w:val="nil"/>
              <w:left w:val="nil"/>
              <w:bottom w:val="single" w:sz="6" w:space="0" w:color="auto"/>
              <w:right w:val="nil"/>
            </w:tcBorders>
          </w:tcPr>
          <w:p w14:paraId="4134CE73" w14:textId="77777777" w:rsidR="00B151CE" w:rsidRPr="00726BAB" w:rsidRDefault="00B151CE" w:rsidP="00523893">
            <w:pPr>
              <w:widowControl w:val="0"/>
              <w:suppressAutoHyphens/>
              <w:rPr>
                <w:bCs/>
                <w:sz w:val="18"/>
                <w:szCs w:val="18"/>
              </w:rPr>
            </w:pPr>
          </w:p>
        </w:tc>
      </w:tr>
      <w:tr w:rsidR="00B151CE" w:rsidRPr="00726BAB" w14:paraId="592EDA7C" w14:textId="77777777" w:rsidTr="00523893">
        <w:trPr>
          <w:gridAfter w:val="2"/>
          <w:wAfter w:w="9082" w:type="dxa"/>
          <w:trHeight w:val="20"/>
        </w:trPr>
        <w:tc>
          <w:tcPr>
            <w:tcW w:w="7644" w:type="dxa"/>
            <w:gridSpan w:val="11"/>
            <w:tcBorders>
              <w:top w:val="nil"/>
              <w:left w:val="nil"/>
              <w:bottom w:val="single" w:sz="6" w:space="0" w:color="auto"/>
              <w:right w:val="nil"/>
            </w:tcBorders>
          </w:tcPr>
          <w:p w14:paraId="4AC7B493" w14:textId="77777777" w:rsidR="00B151CE" w:rsidRPr="00726BAB" w:rsidRDefault="00B151CE" w:rsidP="00523893">
            <w:pPr>
              <w:ind w:left="85" w:right="85"/>
              <w:rPr>
                <w:sz w:val="18"/>
                <w:szCs w:val="18"/>
              </w:rPr>
            </w:pPr>
          </w:p>
        </w:tc>
        <w:tc>
          <w:tcPr>
            <w:tcW w:w="606" w:type="dxa"/>
            <w:tcBorders>
              <w:top w:val="nil"/>
              <w:left w:val="nil"/>
              <w:bottom w:val="nil"/>
              <w:right w:val="nil"/>
            </w:tcBorders>
          </w:tcPr>
          <w:p w14:paraId="6A6738F3" w14:textId="77777777" w:rsidR="00B151CE" w:rsidRPr="00726BAB" w:rsidRDefault="00B151CE" w:rsidP="00523893">
            <w:pPr>
              <w:ind w:left="85" w:right="85"/>
              <w:rPr>
                <w:sz w:val="18"/>
                <w:szCs w:val="18"/>
              </w:rPr>
            </w:pPr>
          </w:p>
        </w:tc>
        <w:tc>
          <w:tcPr>
            <w:tcW w:w="7496" w:type="dxa"/>
            <w:gridSpan w:val="12"/>
            <w:tcBorders>
              <w:top w:val="nil"/>
              <w:left w:val="nil"/>
              <w:bottom w:val="single" w:sz="6" w:space="0" w:color="auto"/>
              <w:right w:val="nil"/>
            </w:tcBorders>
          </w:tcPr>
          <w:p w14:paraId="1500C268" w14:textId="77777777" w:rsidR="00B151CE" w:rsidRPr="00726BAB" w:rsidRDefault="00B151CE" w:rsidP="00523893">
            <w:pPr>
              <w:ind w:left="85" w:right="85"/>
              <w:jc w:val="right"/>
              <w:rPr>
                <w:sz w:val="18"/>
                <w:szCs w:val="18"/>
              </w:rPr>
            </w:pPr>
          </w:p>
        </w:tc>
      </w:tr>
      <w:tr w:rsidR="00B151CE" w:rsidRPr="00726BAB" w14:paraId="0018F1D8" w14:textId="77777777" w:rsidTr="00523893">
        <w:trPr>
          <w:gridAfter w:val="2"/>
          <w:wAfter w:w="9082" w:type="dxa"/>
          <w:trHeight w:val="20"/>
        </w:trPr>
        <w:tc>
          <w:tcPr>
            <w:tcW w:w="7644" w:type="dxa"/>
            <w:gridSpan w:val="11"/>
            <w:tcBorders>
              <w:top w:val="nil"/>
              <w:left w:val="nil"/>
              <w:bottom w:val="nil"/>
              <w:right w:val="nil"/>
            </w:tcBorders>
          </w:tcPr>
          <w:p w14:paraId="7580A48E" w14:textId="77777777" w:rsidR="00B151CE" w:rsidRPr="00726BAB" w:rsidRDefault="00B151CE" w:rsidP="00523893">
            <w:pPr>
              <w:ind w:left="85" w:right="85"/>
              <w:jc w:val="right"/>
              <w:rPr>
                <w:sz w:val="18"/>
                <w:szCs w:val="18"/>
              </w:rPr>
            </w:pPr>
            <w:r w:rsidRPr="00726BAB">
              <w:rPr>
                <w:sz w:val="18"/>
                <w:szCs w:val="18"/>
              </w:rPr>
              <w:t xml:space="preserve"> "__"_______________20__г.</w:t>
            </w:r>
          </w:p>
        </w:tc>
        <w:tc>
          <w:tcPr>
            <w:tcW w:w="606" w:type="dxa"/>
            <w:tcBorders>
              <w:top w:val="nil"/>
              <w:left w:val="nil"/>
              <w:bottom w:val="nil"/>
              <w:right w:val="nil"/>
            </w:tcBorders>
          </w:tcPr>
          <w:p w14:paraId="6335CFCC" w14:textId="77777777" w:rsidR="00B151CE" w:rsidRPr="00726BAB" w:rsidRDefault="00B151CE" w:rsidP="00523893">
            <w:pPr>
              <w:ind w:left="85" w:right="85"/>
              <w:jc w:val="right"/>
              <w:rPr>
                <w:sz w:val="18"/>
                <w:szCs w:val="18"/>
              </w:rPr>
            </w:pPr>
          </w:p>
        </w:tc>
        <w:tc>
          <w:tcPr>
            <w:tcW w:w="7496" w:type="dxa"/>
            <w:gridSpan w:val="12"/>
            <w:tcBorders>
              <w:top w:val="nil"/>
              <w:left w:val="nil"/>
              <w:bottom w:val="nil"/>
              <w:right w:val="nil"/>
            </w:tcBorders>
          </w:tcPr>
          <w:p w14:paraId="2271BAD3" w14:textId="77777777" w:rsidR="00B151CE" w:rsidRPr="00726BAB" w:rsidRDefault="00B151CE" w:rsidP="00523893">
            <w:pPr>
              <w:ind w:left="85" w:right="85"/>
              <w:jc w:val="right"/>
              <w:rPr>
                <w:sz w:val="18"/>
                <w:szCs w:val="18"/>
              </w:rPr>
            </w:pPr>
            <w:r w:rsidRPr="00726BAB">
              <w:rPr>
                <w:sz w:val="18"/>
                <w:szCs w:val="18"/>
              </w:rPr>
              <w:t>"__"_______________20__г.</w:t>
            </w:r>
          </w:p>
        </w:tc>
      </w:tr>
      <w:tr w:rsidR="00B151CE" w:rsidRPr="00726BAB" w14:paraId="77C0B9C6" w14:textId="77777777" w:rsidTr="00523893">
        <w:trPr>
          <w:gridAfter w:val="2"/>
          <w:wAfter w:w="9082" w:type="dxa"/>
          <w:trHeight w:val="20"/>
        </w:trPr>
        <w:tc>
          <w:tcPr>
            <w:tcW w:w="15746" w:type="dxa"/>
            <w:gridSpan w:val="24"/>
            <w:tcBorders>
              <w:top w:val="nil"/>
              <w:left w:val="nil"/>
              <w:bottom w:val="nil"/>
              <w:right w:val="nil"/>
            </w:tcBorders>
          </w:tcPr>
          <w:p w14:paraId="58029FFE" w14:textId="77777777" w:rsidR="00B151CE" w:rsidRPr="00726BAB" w:rsidRDefault="00B151CE" w:rsidP="00523893">
            <w:pPr>
              <w:ind w:left="85" w:right="85"/>
              <w:rPr>
                <w:sz w:val="18"/>
                <w:szCs w:val="18"/>
              </w:rPr>
            </w:pPr>
            <w:r w:rsidRPr="00726BAB">
              <w:rPr>
                <w:sz w:val="18"/>
                <w:szCs w:val="18"/>
              </w:rPr>
              <w:t xml:space="preserve"> </w:t>
            </w:r>
          </w:p>
        </w:tc>
      </w:tr>
      <w:tr w:rsidR="00B151CE" w:rsidRPr="00726BAB" w14:paraId="52895F68" w14:textId="77777777" w:rsidTr="00523893">
        <w:trPr>
          <w:gridAfter w:val="2"/>
          <w:wAfter w:w="9082" w:type="dxa"/>
          <w:trHeight w:val="20"/>
        </w:trPr>
        <w:tc>
          <w:tcPr>
            <w:tcW w:w="4162" w:type="dxa"/>
            <w:gridSpan w:val="6"/>
            <w:tcBorders>
              <w:top w:val="nil"/>
              <w:left w:val="nil"/>
              <w:bottom w:val="nil"/>
              <w:right w:val="nil"/>
            </w:tcBorders>
          </w:tcPr>
          <w:p w14:paraId="37A3DAFD" w14:textId="77777777" w:rsidR="00B151CE" w:rsidRPr="00726BAB" w:rsidRDefault="00B151CE" w:rsidP="00523893">
            <w:pPr>
              <w:ind w:left="85" w:right="85"/>
              <w:rPr>
                <w:sz w:val="18"/>
                <w:szCs w:val="18"/>
              </w:rPr>
            </w:pPr>
            <w:r w:rsidRPr="00726BAB">
              <w:rPr>
                <w:sz w:val="18"/>
                <w:szCs w:val="18"/>
              </w:rPr>
              <w:t xml:space="preserve"> Наименование стройки (Объекта):</w:t>
            </w:r>
          </w:p>
        </w:tc>
        <w:tc>
          <w:tcPr>
            <w:tcW w:w="11584" w:type="dxa"/>
            <w:gridSpan w:val="18"/>
            <w:tcBorders>
              <w:top w:val="nil"/>
              <w:left w:val="nil"/>
              <w:bottom w:val="nil"/>
              <w:right w:val="nil"/>
            </w:tcBorders>
          </w:tcPr>
          <w:p w14:paraId="2414F1B5" w14:textId="77777777" w:rsidR="00B151CE" w:rsidRPr="00726BAB" w:rsidRDefault="00B151CE" w:rsidP="00523893">
            <w:pPr>
              <w:ind w:left="85" w:right="85"/>
              <w:rPr>
                <w:sz w:val="18"/>
                <w:szCs w:val="18"/>
              </w:rPr>
            </w:pPr>
          </w:p>
        </w:tc>
      </w:tr>
      <w:tr w:rsidR="00B151CE" w:rsidRPr="00726BAB" w14:paraId="45BB1D67" w14:textId="77777777" w:rsidTr="00523893">
        <w:trPr>
          <w:gridAfter w:val="2"/>
          <w:wAfter w:w="9082" w:type="dxa"/>
          <w:trHeight w:val="20"/>
        </w:trPr>
        <w:tc>
          <w:tcPr>
            <w:tcW w:w="15746" w:type="dxa"/>
            <w:gridSpan w:val="24"/>
            <w:tcBorders>
              <w:top w:val="nil"/>
              <w:left w:val="nil"/>
              <w:bottom w:val="nil"/>
              <w:right w:val="nil"/>
            </w:tcBorders>
          </w:tcPr>
          <w:p w14:paraId="7B1DEA86" w14:textId="77777777" w:rsidR="00B151CE" w:rsidRPr="00726BAB" w:rsidRDefault="00B151CE" w:rsidP="00523893">
            <w:pPr>
              <w:ind w:left="85" w:right="85"/>
              <w:rPr>
                <w:sz w:val="18"/>
                <w:szCs w:val="18"/>
              </w:rPr>
            </w:pPr>
            <w:r w:rsidRPr="00726BAB">
              <w:rPr>
                <w:sz w:val="18"/>
                <w:szCs w:val="18"/>
              </w:rPr>
              <w:t xml:space="preserve"> </w:t>
            </w:r>
          </w:p>
        </w:tc>
      </w:tr>
      <w:tr w:rsidR="00B151CE" w:rsidRPr="00726BAB" w14:paraId="4C775370" w14:textId="77777777" w:rsidTr="00523893">
        <w:trPr>
          <w:gridAfter w:val="2"/>
          <w:wAfter w:w="9082" w:type="dxa"/>
          <w:trHeight w:val="20"/>
        </w:trPr>
        <w:tc>
          <w:tcPr>
            <w:tcW w:w="9991" w:type="dxa"/>
            <w:gridSpan w:val="17"/>
            <w:tcBorders>
              <w:top w:val="nil"/>
              <w:left w:val="nil"/>
              <w:bottom w:val="nil"/>
              <w:right w:val="nil"/>
            </w:tcBorders>
          </w:tcPr>
          <w:p w14:paraId="3663C2AC" w14:textId="77777777" w:rsidR="00B151CE" w:rsidRPr="00726BAB" w:rsidRDefault="00B151CE" w:rsidP="00523893">
            <w:pPr>
              <w:ind w:left="85" w:right="85"/>
              <w:jc w:val="right"/>
              <w:rPr>
                <w:sz w:val="18"/>
                <w:szCs w:val="18"/>
              </w:rPr>
            </w:pPr>
            <w:r w:rsidRPr="00726BAB">
              <w:rPr>
                <w:sz w:val="18"/>
                <w:szCs w:val="18"/>
              </w:rPr>
              <w:t xml:space="preserve"> ЛОКАЛЬНЫЙ СМЕТНЫЙ РАСЧЕТ №</w:t>
            </w:r>
          </w:p>
        </w:tc>
        <w:tc>
          <w:tcPr>
            <w:tcW w:w="5755" w:type="dxa"/>
            <w:gridSpan w:val="7"/>
            <w:tcBorders>
              <w:top w:val="nil"/>
              <w:left w:val="nil"/>
              <w:bottom w:val="nil"/>
              <w:right w:val="nil"/>
            </w:tcBorders>
          </w:tcPr>
          <w:p w14:paraId="2C301A8D" w14:textId="77777777" w:rsidR="00B151CE" w:rsidRPr="00726BAB" w:rsidRDefault="00B151CE" w:rsidP="00523893">
            <w:pPr>
              <w:ind w:left="85" w:right="85"/>
              <w:rPr>
                <w:sz w:val="18"/>
                <w:szCs w:val="18"/>
              </w:rPr>
            </w:pPr>
          </w:p>
        </w:tc>
      </w:tr>
      <w:tr w:rsidR="00B151CE" w:rsidRPr="00726BAB" w14:paraId="67FC87D4" w14:textId="77777777" w:rsidTr="00523893">
        <w:trPr>
          <w:gridAfter w:val="2"/>
          <w:wAfter w:w="9082" w:type="dxa"/>
          <w:trHeight w:val="20"/>
        </w:trPr>
        <w:tc>
          <w:tcPr>
            <w:tcW w:w="15746" w:type="dxa"/>
            <w:gridSpan w:val="24"/>
            <w:tcBorders>
              <w:top w:val="nil"/>
              <w:left w:val="nil"/>
              <w:bottom w:val="nil"/>
              <w:right w:val="nil"/>
            </w:tcBorders>
          </w:tcPr>
          <w:p w14:paraId="18C8BCB7" w14:textId="77777777" w:rsidR="00B151CE" w:rsidRPr="00726BAB" w:rsidRDefault="00B151CE" w:rsidP="00523893">
            <w:pPr>
              <w:ind w:left="85" w:right="85"/>
              <w:jc w:val="center"/>
              <w:rPr>
                <w:sz w:val="18"/>
                <w:szCs w:val="18"/>
              </w:rPr>
            </w:pPr>
            <w:r w:rsidRPr="00726BAB">
              <w:rPr>
                <w:sz w:val="18"/>
                <w:szCs w:val="18"/>
              </w:rPr>
              <w:t xml:space="preserve"> (ЛОКАЛЬНАЯ СМЕТА)</w:t>
            </w:r>
          </w:p>
        </w:tc>
      </w:tr>
      <w:tr w:rsidR="00B151CE" w:rsidRPr="00726BAB" w14:paraId="54464AD0" w14:textId="77777777" w:rsidTr="00523893">
        <w:trPr>
          <w:gridAfter w:val="2"/>
          <w:wAfter w:w="9082" w:type="dxa"/>
          <w:trHeight w:val="20"/>
        </w:trPr>
        <w:tc>
          <w:tcPr>
            <w:tcW w:w="3862" w:type="dxa"/>
            <w:gridSpan w:val="5"/>
            <w:tcBorders>
              <w:top w:val="nil"/>
              <w:left w:val="nil"/>
              <w:bottom w:val="nil"/>
              <w:right w:val="nil"/>
            </w:tcBorders>
          </w:tcPr>
          <w:p w14:paraId="5DF3B791" w14:textId="77777777" w:rsidR="00B151CE" w:rsidRPr="00726BAB" w:rsidRDefault="00B151CE" w:rsidP="00523893">
            <w:pPr>
              <w:ind w:left="85" w:right="85"/>
              <w:rPr>
                <w:sz w:val="18"/>
                <w:szCs w:val="18"/>
              </w:rPr>
            </w:pPr>
            <w:r w:rsidRPr="00726BAB">
              <w:rPr>
                <w:sz w:val="18"/>
                <w:szCs w:val="18"/>
              </w:rPr>
              <w:t xml:space="preserve"> Наименование работ и затрат:</w:t>
            </w:r>
          </w:p>
        </w:tc>
        <w:tc>
          <w:tcPr>
            <w:tcW w:w="11884" w:type="dxa"/>
            <w:gridSpan w:val="19"/>
            <w:tcBorders>
              <w:top w:val="nil"/>
              <w:left w:val="nil"/>
              <w:bottom w:val="nil"/>
              <w:right w:val="nil"/>
            </w:tcBorders>
          </w:tcPr>
          <w:p w14:paraId="69D61090" w14:textId="77777777" w:rsidR="00B151CE" w:rsidRPr="00726BAB" w:rsidRDefault="00B151CE" w:rsidP="00523893">
            <w:pPr>
              <w:ind w:left="85" w:right="85"/>
              <w:rPr>
                <w:sz w:val="18"/>
                <w:szCs w:val="18"/>
              </w:rPr>
            </w:pPr>
          </w:p>
        </w:tc>
      </w:tr>
      <w:tr w:rsidR="00B151CE" w:rsidRPr="00726BAB" w14:paraId="17A0DCA2" w14:textId="77777777" w:rsidTr="00523893">
        <w:trPr>
          <w:gridAfter w:val="2"/>
          <w:wAfter w:w="9082" w:type="dxa"/>
          <w:trHeight w:val="20"/>
        </w:trPr>
        <w:tc>
          <w:tcPr>
            <w:tcW w:w="1661" w:type="dxa"/>
            <w:gridSpan w:val="3"/>
            <w:tcBorders>
              <w:top w:val="nil"/>
              <w:left w:val="nil"/>
              <w:bottom w:val="nil"/>
              <w:right w:val="nil"/>
            </w:tcBorders>
          </w:tcPr>
          <w:p w14:paraId="27B0F9FC" w14:textId="77777777" w:rsidR="00B151CE" w:rsidRPr="00726BAB" w:rsidRDefault="00B151CE" w:rsidP="00523893">
            <w:pPr>
              <w:ind w:left="85" w:right="85"/>
              <w:rPr>
                <w:sz w:val="18"/>
                <w:szCs w:val="18"/>
              </w:rPr>
            </w:pPr>
            <w:r w:rsidRPr="00726BAB">
              <w:rPr>
                <w:sz w:val="18"/>
                <w:szCs w:val="18"/>
              </w:rPr>
              <w:t xml:space="preserve"> Основание:</w:t>
            </w:r>
          </w:p>
        </w:tc>
        <w:tc>
          <w:tcPr>
            <w:tcW w:w="14085" w:type="dxa"/>
            <w:gridSpan w:val="21"/>
            <w:tcBorders>
              <w:top w:val="nil"/>
              <w:left w:val="nil"/>
              <w:bottom w:val="nil"/>
              <w:right w:val="nil"/>
            </w:tcBorders>
          </w:tcPr>
          <w:p w14:paraId="4B730C04" w14:textId="77777777" w:rsidR="00B151CE" w:rsidRPr="00726BAB" w:rsidRDefault="00B151CE" w:rsidP="00523893">
            <w:pPr>
              <w:ind w:left="85" w:right="85"/>
              <w:rPr>
                <w:sz w:val="18"/>
                <w:szCs w:val="18"/>
              </w:rPr>
            </w:pPr>
          </w:p>
        </w:tc>
      </w:tr>
      <w:tr w:rsidR="00B151CE" w:rsidRPr="00726BAB" w14:paraId="1824A429" w14:textId="77777777" w:rsidTr="00523893">
        <w:trPr>
          <w:gridAfter w:val="2"/>
          <w:wAfter w:w="9082" w:type="dxa"/>
          <w:trHeight w:val="20"/>
        </w:trPr>
        <w:tc>
          <w:tcPr>
            <w:tcW w:w="11658" w:type="dxa"/>
            <w:gridSpan w:val="19"/>
            <w:tcBorders>
              <w:top w:val="nil"/>
              <w:left w:val="nil"/>
              <w:bottom w:val="nil"/>
              <w:right w:val="nil"/>
            </w:tcBorders>
          </w:tcPr>
          <w:p w14:paraId="113CEAE7" w14:textId="77777777" w:rsidR="00B151CE" w:rsidRPr="00726BAB" w:rsidRDefault="00B151CE" w:rsidP="00523893">
            <w:pPr>
              <w:ind w:left="85" w:right="85"/>
              <w:jc w:val="right"/>
              <w:rPr>
                <w:sz w:val="18"/>
                <w:szCs w:val="18"/>
              </w:rPr>
            </w:pPr>
            <w:r w:rsidRPr="00726BAB">
              <w:rPr>
                <w:sz w:val="18"/>
                <w:szCs w:val="18"/>
              </w:rPr>
              <w:t xml:space="preserve"> Сметная стоимость:</w:t>
            </w:r>
          </w:p>
        </w:tc>
        <w:tc>
          <w:tcPr>
            <w:tcW w:w="4088" w:type="dxa"/>
            <w:gridSpan w:val="5"/>
            <w:tcBorders>
              <w:top w:val="nil"/>
              <w:left w:val="nil"/>
              <w:bottom w:val="nil"/>
              <w:right w:val="nil"/>
            </w:tcBorders>
          </w:tcPr>
          <w:p w14:paraId="690C4E4C" w14:textId="77777777" w:rsidR="00B151CE" w:rsidRPr="00726BAB" w:rsidRDefault="00B151CE" w:rsidP="00523893">
            <w:pPr>
              <w:ind w:left="85" w:right="85"/>
              <w:rPr>
                <w:sz w:val="18"/>
                <w:szCs w:val="18"/>
              </w:rPr>
            </w:pPr>
            <w:r w:rsidRPr="00726BAB">
              <w:rPr>
                <w:sz w:val="18"/>
                <w:szCs w:val="18"/>
              </w:rPr>
              <w:t xml:space="preserve">________ </w:t>
            </w:r>
            <w:proofErr w:type="spellStart"/>
            <w:proofErr w:type="gramStart"/>
            <w:r w:rsidRPr="00726BAB">
              <w:rPr>
                <w:sz w:val="18"/>
                <w:szCs w:val="18"/>
              </w:rPr>
              <w:t>тыс.руб</w:t>
            </w:r>
            <w:proofErr w:type="spellEnd"/>
            <w:proofErr w:type="gramEnd"/>
          </w:p>
        </w:tc>
      </w:tr>
      <w:tr w:rsidR="00B151CE" w:rsidRPr="00726BAB" w14:paraId="2D58D211" w14:textId="77777777" w:rsidTr="00523893">
        <w:trPr>
          <w:gridAfter w:val="2"/>
          <w:wAfter w:w="9082" w:type="dxa"/>
          <w:trHeight w:val="20"/>
        </w:trPr>
        <w:tc>
          <w:tcPr>
            <w:tcW w:w="11658" w:type="dxa"/>
            <w:gridSpan w:val="19"/>
            <w:tcBorders>
              <w:top w:val="nil"/>
              <w:left w:val="nil"/>
              <w:bottom w:val="nil"/>
              <w:right w:val="nil"/>
            </w:tcBorders>
          </w:tcPr>
          <w:p w14:paraId="50BA779C" w14:textId="77777777" w:rsidR="00B151CE" w:rsidRPr="00726BAB" w:rsidRDefault="00B151CE" w:rsidP="00523893">
            <w:pPr>
              <w:ind w:left="85" w:right="85"/>
              <w:jc w:val="right"/>
              <w:rPr>
                <w:sz w:val="18"/>
                <w:szCs w:val="18"/>
              </w:rPr>
            </w:pPr>
            <w:r w:rsidRPr="00726BAB">
              <w:rPr>
                <w:sz w:val="18"/>
                <w:szCs w:val="18"/>
              </w:rPr>
              <w:t xml:space="preserve"> Нормативная трудоемкость:</w:t>
            </w:r>
          </w:p>
        </w:tc>
        <w:tc>
          <w:tcPr>
            <w:tcW w:w="4088" w:type="dxa"/>
            <w:gridSpan w:val="5"/>
            <w:tcBorders>
              <w:top w:val="nil"/>
              <w:left w:val="nil"/>
              <w:bottom w:val="nil"/>
              <w:right w:val="nil"/>
            </w:tcBorders>
          </w:tcPr>
          <w:p w14:paraId="1C8B76CA" w14:textId="77777777" w:rsidR="00B151CE" w:rsidRPr="00726BAB" w:rsidRDefault="00B151CE" w:rsidP="00523893">
            <w:pPr>
              <w:ind w:left="85" w:right="85"/>
              <w:rPr>
                <w:sz w:val="18"/>
                <w:szCs w:val="18"/>
              </w:rPr>
            </w:pPr>
            <w:r w:rsidRPr="00726BAB">
              <w:rPr>
                <w:sz w:val="18"/>
                <w:szCs w:val="18"/>
              </w:rPr>
              <w:t>________ чел-ч</w:t>
            </w:r>
          </w:p>
        </w:tc>
      </w:tr>
      <w:tr w:rsidR="00B151CE" w:rsidRPr="00726BAB" w14:paraId="350540EC" w14:textId="77777777" w:rsidTr="00523893">
        <w:trPr>
          <w:gridAfter w:val="2"/>
          <w:wAfter w:w="9082" w:type="dxa"/>
          <w:trHeight w:val="20"/>
        </w:trPr>
        <w:tc>
          <w:tcPr>
            <w:tcW w:w="11658" w:type="dxa"/>
            <w:gridSpan w:val="19"/>
            <w:tcBorders>
              <w:top w:val="nil"/>
              <w:left w:val="nil"/>
              <w:bottom w:val="nil"/>
              <w:right w:val="nil"/>
            </w:tcBorders>
          </w:tcPr>
          <w:p w14:paraId="437F8FDF" w14:textId="77777777" w:rsidR="00B151CE" w:rsidRPr="00726BAB" w:rsidRDefault="00B151CE" w:rsidP="00523893">
            <w:pPr>
              <w:ind w:left="85" w:right="85"/>
              <w:jc w:val="right"/>
              <w:rPr>
                <w:sz w:val="18"/>
                <w:szCs w:val="18"/>
              </w:rPr>
            </w:pPr>
            <w:r w:rsidRPr="00726BAB">
              <w:rPr>
                <w:sz w:val="18"/>
                <w:szCs w:val="18"/>
              </w:rPr>
              <w:t xml:space="preserve"> Сметная заработная плата:</w:t>
            </w:r>
          </w:p>
        </w:tc>
        <w:tc>
          <w:tcPr>
            <w:tcW w:w="4088" w:type="dxa"/>
            <w:gridSpan w:val="5"/>
            <w:tcBorders>
              <w:top w:val="nil"/>
              <w:left w:val="nil"/>
              <w:bottom w:val="nil"/>
              <w:right w:val="nil"/>
            </w:tcBorders>
          </w:tcPr>
          <w:p w14:paraId="0FBF329C" w14:textId="77777777" w:rsidR="00B151CE" w:rsidRPr="00726BAB" w:rsidRDefault="00B151CE" w:rsidP="00523893">
            <w:pPr>
              <w:ind w:left="85" w:right="85"/>
              <w:rPr>
                <w:sz w:val="18"/>
                <w:szCs w:val="18"/>
              </w:rPr>
            </w:pPr>
            <w:r w:rsidRPr="00726BAB">
              <w:rPr>
                <w:sz w:val="18"/>
                <w:szCs w:val="18"/>
              </w:rPr>
              <w:t xml:space="preserve">________ </w:t>
            </w:r>
            <w:proofErr w:type="spellStart"/>
            <w:proofErr w:type="gramStart"/>
            <w:r w:rsidRPr="00726BAB">
              <w:rPr>
                <w:sz w:val="18"/>
                <w:szCs w:val="18"/>
              </w:rPr>
              <w:t>тыс.руб</w:t>
            </w:r>
            <w:proofErr w:type="spellEnd"/>
            <w:proofErr w:type="gramEnd"/>
          </w:p>
        </w:tc>
      </w:tr>
      <w:tr w:rsidR="00B151CE" w:rsidRPr="00726BAB" w14:paraId="732EB9D8" w14:textId="77777777" w:rsidTr="00523893">
        <w:trPr>
          <w:gridAfter w:val="2"/>
          <w:wAfter w:w="9082" w:type="dxa"/>
          <w:trHeight w:val="20"/>
        </w:trPr>
        <w:tc>
          <w:tcPr>
            <w:tcW w:w="4315" w:type="dxa"/>
            <w:gridSpan w:val="7"/>
            <w:tcBorders>
              <w:top w:val="nil"/>
              <w:left w:val="nil"/>
              <w:bottom w:val="nil"/>
              <w:right w:val="nil"/>
            </w:tcBorders>
          </w:tcPr>
          <w:p w14:paraId="259864B2" w14:textId="77777777" w:rsidR="00B151CE" w:rsidRPr="00726BAB" w:rsidRDefault="00B151CE" w:rsidP="00523893">
            <w:pPr>
              <w:ind w:left="85" w:right="85"/>
              <w:rPr>
                <w:sz w:val="18"/>
                <w:szCs w:val="18"/>
              </w:rPr>
            </w:pPr>
            <w:r w:rsidRPr="00726BAB">
              <w:rPr>
                <w:sz w:val="18"/>
                <w:szCs w:val="18"/>
              </w:rPr>
              <w:t xml:space="preserve"> Составлен(а) в уровне цен на:</w:t>
            </w:r>
          </w:p>
        </w:tc>
        <w:tc>
          <w:tcPr>
            <w:tcW w:w="11431" w:type="dxa"/>
            <w:gridSpan w:val="17"/>
            <w:tcBorders>
              <w:top w:val="nil"/>
              <w:left w:val="nil"/>
              <w:bottom w:val="nil"/>
              <w:right w:val="nil"/>
            </w:tcBorders>
          </w:tcPr>
          <w:p w14:paraId="625BB4AA" w14:textId="77777777" w:rsidR="00B151CE" w:rsidRPr="00726BAB" w:rsidRDefault="00B151CE" w:rsidP="00523893">
            <w:pPr>
              <w:ind w:left="85" w:right="85"/>
              <w:rPr>
                <w:sz w:val="18"/>
                <w:szCs w:val="18"/>
              </w:rPr>
            </w:pPr>
            <w:r w:rsidRPr="00726BAB">
              <w:rPr>
                <w:sz w:val="18"/>
                <w:szCs w:val="18"/>
              </w:rPr>
              <w:t>____________ 20__ г.</w:t>
            </w:r>
          </w:p>
        </w:tc>
      </w:tr>
      <w:tr w:rsidR="00B151CE" w:rsidRPr="00726BAB" w14:paraId="7792BFAB" w14:textId="77777777" w:rsidTr="00523893">
        <w:trPr>
          <w:gridAfter w:val="2"/>
          <w:wAfter w:w="9082" w:type="dxa"/>
          <w:trHeight w:val="20"/>
        </w:trPr>
        <w:tc>
          <w:tcPr>
            <w:tcW w:w="4315" w:type="dxa"/>
            <w:gridSpan w:val="7"/>
            <w:tcBorders>
              <w:top w:val="nil"/>
              <w:left w:val="nil"/>
              <w:bottom w:val="nil"/>
              <w:right w:val="nil"/>
            </w:tcBorders>
          </w:tcPr>
          <w:p w14:paraId="629C765F" w14:textId="77777777" w:rsidR="00B151CE" w:rsidRPr="00726BAB" w:rsidRDefault="00B151CE" w:rsidP="00523893">
            <w:pPr>
              <w:ind w:left="85" w:right="85"/>
              <w:rPr>
                <w:sz w:val="18"/>
                <w:szCs w:val="18"/>
              </w:rPr>
            </w:pPr>
            <w:r w:rsidRPr="00726BAB">
              <w:rPr>
                <w:sz w:val="18"/>
                <w:szCs w:val="18"/>
              </w:rPr>
              <w:t xml:space="preserve"> Наименование региона:</w:t>
            </w:r>
          </w:p>
        </w:tc>
        <w:tc>
          <w:tcPr>
            <w:tcW w:w="11431" w:type="dxa"/>
            <w:gridSpan w:val="17"/>
            <w:tcBorders>
              <w:top w:val="nil"/>
              <w:left w:val="nil"/>
              <w:bottom w:val="nil"/>
              <w:right w:val="nil"/>
            </w:tcBorders>
          </w:tcPr>
          <w:p w14:paraId="277611B9" w14:textId="77777777" w:rsidR="00B151CE" w:rsidRPr="00726BAB" w:rsidRDefault="00B151CE" w:rsidP="00523893">
            <w:pPr>
              <w:ind w:left="85" w:right="85"/>
              <w:rPr>
                <w:sz w:val="18"/>
                <w:szCs w:val="18"/>
              </w:rPr>
            </w:pPr>
          </w:p>
        </w:tc>
      </w:tr>
      <w:tr w:rsidR="00B151CE" w:rsidRPr="00726BAB" w14:paraId="1B7DAAB2" w14:textId="77777777" w:rsidTr="00523893">
        <w:trPr>
          <w:gridAfter w:val="2"/>
          <w:wAfter w:w="9082" w:type="dxa"/>
          <w:trHeight w:val="20"/>
        </w:trPr>
        <w:tc>
          <w:tcPr>
            <w:tcW w:w="4315" w:type="dxa"/>
            <w:gridSpan w:val="7"/>
            <w:tcBorders>
              <w:top w:val="nil"/>
              <w:left w:val="nil"/>
              <w:bottom w:val="nil"/>
              <w:right w:val="nil"/>
            </w:tcBorders>
          </w:tcPr>
          <w:p w14:paraId="53CFFEAD" w14:textId="77777777" w:rsidR="00B151CE" w:rsidRPr="00726BAB" w:rsidRDefault="00B151CE" w:rsidP="00523893">
            <w:pPr>
              <w:ind w:left="85" w:right="85"/>
              <w:rPr>
                <w:sz w:val="18"/>
                <w:szCs w:val="18"/>
              </w:rPr>
            </w:pPr>
            <w:r w:rsidRPr="00726BAB">
              <w:rPr>
                <w:sz w:val="18"/>
                <w:szCs w:val="18"/>
              </w:rPr>
              <w:t xml:space="preserve"> Наименование редакции СНБ:</w:t>
            </w:r>
          </w:p>
        </w:tc>
        <w:tc>
          <w:tcPr>
            <w:tcW w:w="11431" w:type="dxa"/>
            <w:gridSpan w:val="17"/>
            <w:tcBorders>
              <w:top w:val="nil"/>
              <w:left w:val="nil"/>
              <w:bottom w:val="nil"/>
              <w:right w:val="nil"/>
            </w:tcBorders>
          </w:tcPr>
          <w:p w14:paraId="6D6A20EA" w14:textId="77777777" w:rsidR="00B151CE" w:rsidRPr="00726BAB" w:rsidRDefault="00B151CE" w:rsidP="00523893">
            <w:pPr>
              <w:ind w:left="85" w:right="85"/>
              <w:rPr>
                <w:sz w:val="18"/>
                <w:szCs w:val="18"/>
              </w:rPr>
            </w:pPr>
          </w:p>
        </w:tc>
      </w:tr>
      <w:tr w:rsidR="00B151CE" w:rsidRPr="00726BAB" w14:paraId="0AA6A005" w14:textId="77777777" w:rsidTr="00523893">
        <w:trPr>
          <w:gridAfter w:val="2"/>
          <w:wAfter w:w="9082" w:type="dxa"/>
          <w:trHeight w:val="20"/>
        </w:trPr>
        <w:tc>
          <w:tcPr>
            <w:tcW w:w="4315" w:type="dxa"/>
            <w:gridSpan w:val="7"/>
            <w:tcBorders>
              <w:top w:val="nil"/>
              <w:left w:val="nil"/>
              <w:bottom w:val="nil"/>
              <w:right w:val="nil"/>
            </w:tcBorders>
          </w:tcPr>
          <w:p w14:paraId="3F0A218A" w14:textId="77777777" w:rsidR="00B151CE" w:rsidRPr="00726BAB" w:rsidRDefault="00B151CE" w:rsidP="00523893">
            <w:pPr>
              <w:ind w:left="85" w:right="85"/>
              <w:rPr>
                <w:sz w:val="18"/>
                <w:szCs w:val="18"/>
              </w:rPr>
            </w:pPr>
            <w:r w:rsidRPr="00726BAB">
              <w:rPr>
                <w:sz w:val="18"/>
                <w:szCs w:val="18"/>
              </w:rPr>
              <w:t xml:space="preserve"> Наименование сборника индексов пересчета:</w:t>
            </w:r>
          </w:p>
        </w:tc>
        <w:tc>
          <w:tcPr>
            <w:tcW w:w="11431" w:type="dxa"/>
            <w:gridSpan w:val="17"/>
            <w:tcBorders>
              <w:top w:val="nil"/>
              <w:left w:val="nil"/>
              <w:bottom w:val="nil"/>
              <w:right w:val="nil"/>
            </w:tcBorders>
          </w:tcPr>
          <w:p w14:paraId="02B591CA" w14:textId="77777777" w:rsidR="00B151CE" w:rsidRPr="00726BAB" w:rsidRDefault="00B151CE" w:rsidP="00523893">
            <w:pPr>
              <w:ind w:left="85" w:right="85"/>
              <w:rPr>
                <w:sz w:val="18"/>
                <w:szCs w:val="18"/>
              </w:rPr>
            </w:pPr>
          </w:p>
        </w:tc>
      </w:tr>
      <w:tr w:rsidR="00B151CE" w:rsidRPr="00726BAB" w14:paraId="43880567" w14:textId="77777777" w:rsidTr="00523893">
        <w:trPr>
          <w:gridAfter w:val="2"/>
          <w:wAfter w:w="9082" w:type="dxa"/>
          <w:trHeight w:val="20"/>
        </w:trPr>
        <w:tc>
          <w:tcPr>
            <w:tcW w:w="4315" w:type="dxa"/>
            <w:gridSpan w:val="7"/>
            <w:tcBorders>
              <w:top w:val="nil"/>
              <w:left w:val="nil"/>
              <w:bottom w:val="nil"/>
              <w:right w:val="nil"/>
            </w:tcBorders>
          </w:tcPr>
          <w:p w14:paraId="355584AF" w14:textId="77777777" w:rsidR="00B151CE" w:rsidRPr="00726BAB" w:rsidRDefault="00B151CE" w:rsidP="00523893">
            <w:pPr>
              <w:ind w:left="85" w:right="85"/>
              <w:rPr>
                <w:sz w:val="18"/>
                <w:szCs w:val="18"/>
              </w:rPr>
            </w:pPr>
            <w:r w:rsidRPr="00726BAB">
              <w:rPr>
                <w:sz w:val="18"/>
                <w:szCs w:val="18"/>
              </w:rPr>
              <w:t xml:space="preserve"> Наименование сборника текущих цен:</w:t>
            </w:r>
          </w:p>
        </w:tc>
        <w:tc>
          <w:tcPr>
            <w:tcW w:w="11431" w:type="dxa"/>
            <w:gridSpan w:val="17"/>
            <w:tcBorders>
              <w:top w:val="nil"/>
              <w:left w:val="nil"/>
              <w:bottom w:val="nil"/>
              <w:right w:val="nil"/>
            </w:tcBorders>
          </w:tcPr>
          <w:p w14:paraId="2CD00622" w14:textId="77777777" w:rsidR="00B151CE" w:rsidRPr="00726BAB" w:rsidRDefault="00B151CE" w:rsidP="00523893">
            <w:pPr>
              <w:ind w:left="85" w:right="85"/>
              <w:rPr>
                <w:sz w:val="18"/>
                <w:szCs w:val="18"/>
              </w:rPr>
            </w:pPr>
          </w:p>
        </w:tc>
      </w:tr>
      <w:tr w:rsidR="00B151CE" w:rsidRPr="00726BAB" w14:paraId="3DC17877" w14:textId="77777777" w:rsidTr="00523893">
        <w:trPr>
          <w:gridAfter w:val="2"/>
          <w:wAfter w:w="9082" w:type="dxa"/>
          <w:trHeight w:val="593"/>
        </w:trPr>
        <w:tc>
          <w:tcPr>
            <w:tcW w:w="578" w:type="dxa"/>
            <w:tcBorders>
              <w:top w:val="single" w:sz="13" w:space="0" w:color="auto"/>
              <w:left w:val="single" w:sz="13" w:space="0" w:color="auto"/>
              <w:bottom w:val="single" w:sz="4" w:space="0" w:color="auto"/>
              <w:right w:val="single" w:sz="13" w:space="0" w:color="auto"/>
            </w:tcBorders>
          </w:tcPr>
          <w:p w14:paraId="544427B5" w14:textId="77777777" w:rsidR="00B151CE" w:rsidRPr="00726BAB" w:rsidRDefault="00B151CE" w:rsidP="00523893">
            <w:pPr>
              <w:ind w:left="85" w:right="85"/>
              <w:jc w:val="center"/>
              <w:rPr>
                <w:sz w:val="18"/>
                <w:szCs w:val="18"/>
              </w:rPr>
            </w:pPr>
            <w:r w:rsidRPr="00726BAB">
              <w:rPr>
                <w:sz w:val="18"/>
                <w:szCs w:val="18"/>
              </w:rPr>
              <w:t xml:space="preserve"> № </w:t>
            </w:r>
            <w:proofErr w:type="spellStart"/>
            <w:r w:rsidRPr="00726BAB">
              <w:rPr>
                <w:sz w:val="18"/>
                <w:szCs w:val="18"/>
              </w:rPr>
              <w:t>п.п</w:t>
            </w:r>
            <w:proofErr w:type="spellEnd"/>
            <w:r w:rsidRPr="00726BAB">
              <w:rPr>
                <w:sz w:val="18"/>
                <w:szCs w:val="18"/>
              </w:rPr>
              <w:t>.</w:t>
            </w:r>
          </w:p>
        </w:tc>
        <w:tc>
          <w:tcPr>
            <w:tcW w:w="1549" w:type="dxa"/>
            <w:gridSpan w:val="3"/>
            <w:tcBorders>
              <w:top w:val="single" w:sz="13" w:space="0" w:color="auto"/>
              <w:left w:val="single" w:sz="13" w:space="0" w:color="auto"/>
              <w:bottom w:val="single" w:sz="4" w:space="0" w:color="auto"/>
              <w:right w:val="single" w:sz="13" w:space="0" w:color="auto"/>
            </w:tcBorders>
          </w:tcPr>
          <w:p w14:paraId="55B42079" w14:textId="77777777" w:rsidR="00B151CE" w:rsidRPr="00726BAB" w:rsidRDefault="00B151CE" w:rsidP="00523893">
            <w:pPr>
              <w:ind w:left="85" w:right="85"/>
              <w:jc w:val="center"/>
              <w:rPr>
                <w:sz w:val="18"/>
                <w:szCs w:val="18"/>
              </w:rPr>
            </w:pPr>
            <w:r w:rsidRPr="00726BAB">
              <w:rPr>
                <w:sz w:val="18"/>
                <w:szCs w:val="18"/>
              </w:rPr>
              <w:t>Шифр номера нормативов и коды ресурсов</w:t>
            </w:r>
          </w:p>
        </w:tc>
        <w:tc>
          <w:tcPr>
            <w:tcW w:w="2908" w:type="dxa"/>
            <w:gridSpan w:val="4"/>
            <w:tcBorders>
              <w:top w:val="single" w:sz="13" w:space="0" w:color="auto"/>
              <w:left w:val="single" w:sz="13" w:space="0" w:color="auto"/>
              <w:bottom w:val="single" w:sz="4" w:space="0" w:color="auto"/>
              <w:right w:val="single" w:sz="13" w:space="0" w:color="auto"/>
            </w:tcBorders>
          </w:tcPr>
          <w:p w14:paraId="7A4E9400" w14:textId="77777777" w:rsidR="00B151CE" w:rsidRPr="00726BAB" w:rsidRDefault="00B151CE" w:rsidP="00523893">
            <w:pPr>
              <w:ind w:left="85" w:right="85"/>
              <w:jc w:val="center"/>
              <w:rPr>
                <w:sz w:val="18"/>
                <w:szCs w:val="18"/>
              </w:rPr>
            </w:pPr>
            <w:r w:rsidRPr="00726BAB">
              <w:rPr>
                <w:sz w:val="18"/>
                <w:szCs w:val="18"/>
              </w:rPr>
              <w:t>Наименование работ и затрат</w:t>
            </w:r>
          </w:p>
        </w:tc>
        <w:tc>
          <w:tcPr>
            <w:tcW w:w="1162" w:type="dxa"/>
            <w:tcBorders>
              <w:top w:val="single" w:sz="13" w:space="0" w:color="auto"/>
              <w:left w:val="single" w:sz="13" w:space="0" w:color="auto"/>
              <w:bottom w:val="single" w:sz="4" w:space="0" w:color="auto"/>
              <w:right w:val="single" w:sz="13" w:space="0" w:color="auto"/>
            </w:tcBorders>
          </w:tcPr>
          <w:p w14:paraId="3390C03B" w14:textId="77777777" w:rsidR="00B151CE" w:rsidRPr="00726BAB" w:rsidRDefault="00B151CE" w:rsidP="00523893">
            <w:pPr>
              <w:ind w:left="85" w:right="85"/>
              <w:jc w:val="center"/>
              <w:rPr>
                <w:sz w:val="18"/>
                <w:szCs w:val="18"/>
              </w:rPr>
            </w:pPr>
            <w:r w:rsidRPr="00726BAB">
              <w:rPr>
                <w:sz w:val="18"/>
                <w:szCs w:val="18"/>
              </w:rPr>
              <w:t>Единица измерения.</w:t>
            </w:r>
          </w:p>
        </w:tc>
        <w:tc>
          <w:tcPr>
            <w:tcW w:w="1168" w:type="dxa"/>
            <w:tcBorders>
              <w:top w:val="single" w:sz="13" w:space="0" w:color="auto"/>
              <w:left w:val="single" w:sz="13" w:space="0" w:color="auto"/>
              <w:bottom w:val="single" w:sz="4" w:space="0" w:color="auto"/>
              <w:right w:val="single" w:sz="13" w:space="0" w:color="auto"/>
            </w:tcBorders>
          </w:tcPr>
          <w:p w14:paraId="532B7791" w14:textId="77777777" w:rsidR="00B151CE" w:rsidRPr="00726BAB" w:rsidRDefault="00B151CE" w:rsidP="00523893">
            <w:pPr>
              <w:ind w:left="85" w:right="85"/>
              <w:jc w:val="center"/>
              <w:rPr>
                <w:sz w:val="18"/>
                <w:szCs w:val="18"/>
              </w:rPr>
            </w:pPr>
            <w:r w:rsidRPr="00726BAB">
              <w:rPr>
                <w:sz w:val="18"/>
                <w:szCs w:val="18"/>
              </w:rPr>
              <w:t>Кол-во единиц</w:t>
            </w:r>
          </w:p>
        </w:tc>
        <w:tc>
          <w:tcPr>
            <w:tcW w:w="1162" w:type="dxa"/>
            <w:gridSpan w:val="4"/>
            <w:tcBorders>
              <w:top w:val="single" w:sz="13" w:space="0" w:color="auto"/>
              <w:left w:val="single" w:sz="13" w:space="0" w:color="auto"/>
              <w:bottom w:val="single" w:sz="4" w:space="0" w:color="auto"/>
              <w:right w:val="single" w:sz="13" w:space="0" w:color="auto"/>
            </w:tcBorders>
          </w:tcPr>
          <w:p w14:paraId="4596D13D" w14:textId="77777777" w:rsidR="00B151CE" w:rsidRPr="00726BAB" w:rsidRDefault="00B151CE" w:rsidP="00523893">
            <w:pPr>
              <w:ind w:left="85" w:right="85"/>
              <w:jc w:val="center"/>
              <w:rPr>
                <w:sz w:val="18"/>
                <w:szCs w:val="18"/>
              </w:rPr>
            </w:pPr>
            <w:r w:rsidRPr="00726BAB">
              <w:rPr>
                <w:sz w:val="18"/>
                <w:szCs w:val="18"/>
              </w:rPr>
              <w:t>Цена на ед. изм., руб.</w:t>
            </w:r>
          </w:p>
        </w:tc>
        <w:tc>
          <w:tcPr>
            <w:tcW w:w="1396" w:type="dxa"/>
            <w:gridSpan w:val="2"/>
            <w:tcBorders>
              <w:top w:val="single" w:sz="13" w:space="0" w:color="auto"/>
              <w:left w:val="single" w:sz="13" w:space="0" w:color="auto"/>
              <w:bottom w:val="single" w:sz="4" w:space="0" w:color="auto"/>
              <w:right w:val="single" w:sz="13" w:space="0" w:color="auto"/>
            </w:tcBorders>
          </w:tcPr>
          <w:p w14:paraId="45E5E9A7" w14:textId="77777777" w:rsidR="00B151CE" w:rsidRPr="00726BAB" w:rsidRDefault="00B151CE" w:rsidP="00523893">
            <w:pPr>
              <w:ind w:left="85" w:right="85"/>
              <w:jc w:val="center"/>
              <w:rPr>
                <w:sz w:val="18"/>
                <w:szCs w:val="18"/>
              </w:rPr>
            </w:pPr>
            <w:r w:rsidRPr="00726BAB">
              <w:rPr>
                <w:sz w:val="18"/>
                <w:szCs w:val="18"/>
              </w:rPr>
              <w:t>Поправочные коэффициенты</w:t>
            </w:r>
          </w:p>
        </w:tc>
        <w:tc>
          <w:tcPr>
            <w:tcW w:w="1162" w:type="dxa"/>
            <w:gridSpan w:val="2"/>
            <w:tcBorders>
              <w:top w:val="single" w:sz="13" w:space="0" w:color="auto"/>
              <w:left w:val="single" w:sz="13" w:space="0" w:color="auto"/>
              <w:bottom w:val="single" w:sz="4" w:space="0" w:color="auto"/>
              <w:right w:val="single" w:sz="13" w:space="0" w:color="auto"/>
            </w:tcBorders>
          </w:tcPr>
          <w:p w14:paraId="20417301" w14:textId="77777777" w:rsidR="00B151CE" w:rsidRPr="00726BAB" w:rsidRDefault="00B151CE" w:rsidP="00523893">
            <w:pPr>
              <w:ind w:left="85" w:right="85"/>
              <w:jc w:val="center"/>
              <w:rPr>
                <w:sz w:val="18"/>
                <w:szCs w:val="18"/>
              </w:rPr>
            </w:pPr>
            <w:r w:rsidRPr="00726BAB">
              <w:rPr>
                <w:sz w:val="18"/>
                <w:szCs w:val="18"/>
              </w:rPr>
              <w:t>Стоимость в ценах 2001 г</w:t>
            </w:r>
          </w:p>
        </w:tc>
        <w:tc>
          <w:tcPr>
            <w:tcW w:w="1162" w:type="dxa"/>
            <w:gridSpan w:val="2"/>
            <w:tcBorders>
              <w:top w:val="single" w:sz="13" w:space="0" w:color="auto"/>
              <w:left w:val="single" w:sz="13" w:space="0" w:color="auto"/>
              <w:bottom w:val="single" w:sz="4" w:space="0" w:color="auto"/>
              <w:right w:val="single" w:sz="13" w:space="0" w:color="auto"/>
            </w:tcBorders>
          </w:tcPr>
          <w:p w14:paraId="09E59DD8" w14:textId="77777777" w:rsidR="00B151CE" w:rsidRPr="00726BAB" w:rsidRDefault="00B151CE" w:rsidP="00523893">
            <w:pPr>
              <w:ind w:left="85" w:right="85"/>
              <w:jc w:val="center"/>
              <w:rPr>
                <w:sz w:val="18"/>
                <w:szCs w:val="18"/>
              </w:rPr>
            </w:pPr>
            <w:r w:rsidRPr="00726BAB">
              <w:rPr>
                <w:sz w:val="18"/>
                <w:szCs w:val="18"/>
              </w:rPr>
              <w:t xml:space="preserve">Пункт </w:t>
            </w:r>
            <w:proofErr w:type="spellStart"/>
            <w:r w:rsidRPr="00726BAB">
              <w:rPr>
                <w:sz w:val="18"/>
                <w:szCs w:val="18"/>
              </w:rPr>
              <w:t>коэффиц</w:t>
            </w:r>
            <w:proofErr w:type="spellEnd"/>
            <w:r w:rsidRPr="00726BAB">
              <w:rPr>
                <w:sz w:val="18"/>
                <w:szCs w:val="18"/>
              </w:rPr>
              <w:t>, пересчета</w:t>
            </w:r>
          </w:p>
        </w:tc>
        <w:tc>
          <w:tcPr>
            <w:tcW w:w="1168" w:type="dxa"/>
            <w:tcBorders>
              <w:top w:val="single" w:sz="13" w:space="0" w:color="auto"/>
              <w:left w:val="single" w:sz="13" w:space="0" w:color="auto"/>
              <w:bottom w:val="single" w:sz="4" w:space="0" w:color="auto"/>
              <w:right w:val="single" w:sz="13" w:space="0" w:color="auto"/>
            </w:tcBorders>
          </w:tcPr>
          <w:p w14:paraId="48E52EF3" w14:textId="77777777" w:rsidR="00B151CE" w:rsidRPr="00726BAB" w:rsidRDefault="00B151CE" w:rsidP="00523893">
            <w:pPr>
              <w:ind w:left="85" w:right="85"/>
              <w:jc w:val="center"/>
              <w:rPr>
                <w:sz w:val="18"/>
                <w:szCs w:val="18"/>
              </w:rPr>
            </w:pPr>
            <w:r w:rsidRPr="00726BAB">
              <w:rPr>
                <w:sz w:val="18"/>
                <w:szCs w:val="18"/>
              </w:rPr>
              <w:t>Коэффициенты пересчета</w:t>
            </w:r>
          </w:p>
        </w:tc>
        <w:tc>
          <w:tcPr>
            <w:tcW w:w="1162" w:type="dxa"/>
            <w:tcBorders>
              <w:top w:val="single" w:sz="13" w:space="0" w:color="auto"/>
              <w:left w:val="single" w:sz="13" w:space="0" w:color="auto"/>
              <w:bottom w:val="single" w:sz="4" w:space="0" w:color="auto"/>
              <w:right w:val="single" w:sz="13" w:space="0" w:color="auto"/>
            </w:tcBorders>
          </w:tcPr>
          <w:p w14:paraId="1B47050F" w14:textId="77777777" w:rsidR="00B151CE" w:rsidRPr="00726BAB" w:rsidRDefault="00B151CE" w:rsidP="00523893">
            <w:pPr>
              <w:ind w:left="85" w:right="85"/>
              <w:jc w:val="center"/>
              <w:rPr>
                <w:sz w:val="18"/>
                <w:szCs w:val="18"/>
              </w:rPr>
            </w:pPr>
            <w:r w:rsidRPr="00726BAB">
              <w:rPr>
                <w:sz w:val="18"/>
                <w:szCs w:val="18"/>
              </w:rPr>
              <w:t>Стоимость в текущих ценах</w:t>
            </w:r>
          </w:p>
        </w:tc>
        <w:tc>
          <w:tcPr>
            <w:tcW w:w="1169" w:type="dxa"/>
            <w:gridSpan w:val="2"/>
            <w:tcBorders>
              <w:top w:val="single" w:sz="13" w:space="0" w:color="auto"/>
              <w:left w:val="single" w:sz="13" w:space="0" w:color="auto"/>
              <w:bottom w:val="single" w:sz="4" w:space="0" w:color="auto"/>
              <w:right w:val="single" w:sz="13" w:space="0" w:color="auto"/>
            </w:tcBorders>
          </w:tcPr>
          <w:p w14:paraId="0E99CFB1" w14:textId="77777777" w:rsidR="00B151CE" w:rsidRPr="00726BAB" w:rsidRDefault="00B151CE" w:rsidP="00523893">
            <w:pPr>
              <w:ind w:left="85" w:right="85"/>
              <w:jc w:val="center"/>
              <w:rPr>
                <w:sz w:val="18"/>
                <w:szCs w:val="18"/>
              </w:rPr>
            </w:pPr>
            <w:r w:rsidRPr="00726BAB">
              <w:rPr>
                <w:sz w:val="18"/>
                <w:szCs w:val="18"/>
              </w:rPr>
              <w:t>ЗТР, всего чел.-час</w:t>
            </w:r>
          </w:p>
        </w:tc>
      </w:tr>
      <w:tr w:rsidR="00B151CE" w:rsidRPr="00726BAB" w14:paraId="5E636710" w14:textId="77777777" w:rsidTr="00523893">
        <w:trPr>
          <w:gridAfter w:val="2"/>
          <w:wAfter w:w="9082" w:type="dxa"/>
          <w:trHeight w:val="277"/>
        </w:trPr>
        <w:tc>
          <w:tcPr>
            <w:tcW w:w="15746" w:type="dxa"/>
            <w:gridSpan w:val="24"/>
            <w:tcBorders>
              <w:top w:val="single" w:sz="4" w:space="0" w:color="auto"/>
              <w:left w:val="single" w:sz="4" w:space="0" w:color="auto"/>
              <w:bottom w:val="single" w:sz="4" w:space="0" w:color="auto"/>
              <w:right w:val="single" w:sz="4" w:space="0" w:color="auto"/>
            </w:tcBorders>
          </w:tcPr>
          <w:p w14:paraId="42374BCA" w14:textId="77777777" w:rsidR="00B151CE" w:rsidRPr="00726BAB" w:rsidRDefault="00B151CE" w:rsidP="00523893">
            <w:pPr>
              <w:ind w:left="85" w:right="85"/>
              <w:jc w:val="center"/>
              <w:rPr>
                <w:sz w:val="18"/>
                <w:szCs w:val="18"/>
              </w:rPr>
            </w:pPr>
            <w:r w:rsidRPr="00726BAB">
              <w:rPr>
                <w:sz w:val="18"/>
                <w:szCs w:val="18"/>
              </w:rPr>
              <w:t xml:space="preserve"> №1 &lt;Нет раздела&gt;</w:t>
            </w:r>
          </w:p>
        </w:tc>
      </w:tr>
      <w:tr w:rsidR="00B151CE" w:rsidRPr="00726BAB" w14:paraId="6425B36E" w14:textId="77777777" w:rsidTr="00523893">
        <w:trPr>
          <w:gridAfter w:val="2"/>
          <w:wAfter w:w="9082" w:type="dxa"/>
          <w:trHeight w:val="216"/>
        </w:trPr>
        <w:tc>
          <w:tcPr>
            <w:tcW w:w="578" w:type="dxa"/>
            <w:tcBorders>
              <w:top w:val="single" w:sz="4" w:space="0" w:color="auto"/>
              <w:left w:val="single" w:sz="4" w:space="0" w:color="auto"/>
              <w:bottom w:val="single" w:sz="4" w:space="0" w:color="auto"/>
              <w:right w:val="single" w:sz="4" w:space="0" w:color="auto"/>
            </w:tcBorders>
          </w:tcPr>
          <w:p w14:paraId="2675B31F" w14:textId="77777777" w:rsidR="00B151CE" w:rsidRPr="00726BAB" w:rsidRDefault="00B151CE" w:rsidP="00523893">
            <w:pPr>
              <w:ind w:left="85" w:right="85"/>
              <w:jc w:val="center"/>
              <w:rPr>
                <w:sz w:val="18"/>
                <w:szCs w:val="18"/>
              </w:rPr>
            </w:pPr>
            <w:r w:rsidRPr="00726BAB">
              <w:rPr>
                <w:sz w:val="18"/>
                <w:szCs w:val="18"/>
              </w:rPr>
              <w:t xml:space="preserve"> 1</w:t>
            </w:r>
          </w:p>
        </w:tc>
        <w:tc>
          <w:tcPr>
            <w:tcW w:w="1549" w:type="dxa"/>
            <w:gridSpan w:val="3"/>
            <w:tcBorders>
              <w:top w:val="single" w:sz="4" w:space="0" w:color="auto"/>
              <w:left w:val="single" w:sz="4" w:space="0" w:color="auto"/>
              <w:bottom w:val="single" w:sz="4" w:space="0" w:color="auto"/>
              <w:right w:val="single" w:sz="4" w:space="0" w:color="auto"/>
            </w:tcBorders>
          </w:tcPr>
          <w:p w14:paraId="0C656BBB" w14:textId="77777777" w:rsidR="00B151CE" w:rsidRPr="00726BAB" w:rsidRDefault="00B151CE" w:rsidP="00523893">
            <w:pPr>
              <w:ind w:left="85" w:right="85"/>
              <w:jc w:val="center"/>
              <w:rPr>
                <w:sz w:val="18"/>
                <w:szCs w:val="18"/>
              </w:rPr>
            </w:pPr>
            <w:r w:rsidRPr="00726BAB">
              <w:rPr>
                <w:sz w:val="18"/>
                <w:szCs w:val="18"/>
              </w:rPr>
              <w:t>2</w:t>
            </w:r>
          </w:p>
        </w:tc>
        <w:tc>
          <w:tcPr>
            <w:tcW w:w="2908" w:type="dxa"/>
            <w:gridSpan w:val="4"/>
            <w:tcBorders>
              <w:top w:val="single" w:sz="4" w:space="0" w:color="auto"/>
              <w:left w:val="single" w:sz="4" w:space="0" w:color="auto"/>
              <w:bottom w:val="single" w:sz="4" w:space="0" w:color="auto"/>
              <w:right w:val="single" w:sz="4" w:space="0" w:color="auto"/>
            </w:tcBorders>
          </w:tcPr>
          <w:p w14:paraId="29E292A4" w14:textId="77777777" w:rsidR="00B151CE" w:rsidRPr="00726BAB" w:rsidRDefault="00B151CE" w:rsidP="00523893">
            <w:pPr>
              <w:ind w:left="85" w:right="85"/>
              <w:jc w:val="center"/>
              <w:rPr>
                <w:sz w:val="18"/>
                <w:szCs w:val="18"/>
              </w:rPr>
            </w:pPr>
            <w:r w:rsidRPr="00726BAB">
              <w:rPr>
                <w:sz w:val="18"/>
                <w:szCs w:val="18"/>
              </w:rPr>
              <w:t>3</w:t>
            </w:r>
          </w:p>
        </w:tc>
        <w:tc>
          <w:tcPr>
            <w:tcW w:w="1162" w:type="dxa"/>
            <w:tcBorders>
              <w:top w:val="single" w:sz="4" w:space="0" w:color="auto"/>
              <w:left w:val="single" w:sz="4" w:space="0" w:color="auto"/>
              <w:bottom w:val="single" w:sz="4" w:space="0" w:color="auto"/>
              <w:right w:val="single" w:sz="4" w:space="0" w:color="auto"/>
            </w:tcBorders>
          </w:tcPr>
          <w:p w14:paraId="74206FC6" w14:textId="77777777" w:rsidR="00B151CE" w:rsidRPr="00726BAB" w:rsidRDefault="00B151CE" w:rsidP="00523893">
            <w:pPr>
              <w:ind w:left="85" w:right="85"/>
              <w:jc w:val="center"/>
              <w:rPr>
                <w:sz w:val="18"/>
                <w:szCs w:val="18"/>
              </w:rPr>
            </w:pPr>
            <w:r w:rsidRPr="00726BAB">
              <w:rPr>
                <w:sz w:val="18"/>
                <w:szCs w:val="18"/>
              </w:rPr>
              <w:t>4</w:t>
            </w:r>
          </w:p>
        </w:tc>
        <w:tc>
          <w:tcPr>
            <w:tcW w:w="1168" w:type="dxa"/>
            <w:tcBorders>
              <w:top w:val="single" w:sz="4" w:space="0" w:color="auto"/>
              <w:left w:val="single" w:sz="4" w:space="0" w:color="auto"/>
              <w:bottom w:val="single" w:sz="4" w:space="0" w:color="auto"/>
              <w:right w:val="single" w:sz="4" w:space="0" w:color="auto"/>
            </w:tcBorders>
          </w:tcPr>
          <w:p w14:paraId="1B6CE2BD" w14:textId="77777777" w:rsidR="00B151CE" w:rsidRPr="00726BAB" w:rsidRDefault="00B151CE" w:rsidP="00523893">
            <w:pPr>
              <w:ind w:left="85" w:right="85"/>
              <w:jc w:val="center"/>
              <w:rPr>
                <w:sz w:val="18"/>
                <w:szCs w:val="18"/>
              </w:rPr>
            </w:pPr>
            <w:r w:rsidRPr="00726BAB">
              <w:rPr>
                <w:sz w:val="18"/>
                <w:szCs w:val="18"/>
              </w:rPr>
              <w:t>5</w:t>
            </w:r>
          </w:p>
        </w:tc>
        <w:tc>
          <w:tcPr>
            <w:tcW w:w="1162" w:type="dxa"/>
            <w:gridSpan w:val="4"/>
            <w:tcBorders>
              <w:top w:val="single" w:sz="4" w:space="0" w:color="auto"/>
              <w:left w:val="single" w:sz="4" w:space="0" w:color="auto"/>
              <w:bottom w:val="single" w:sz="4" w:space="0" w:color="auto"/>
              <w:right w:val="single" w:sz="4" w:space="0" w:color="auto"/>
            </w:tcBorders>
          </w:tcPr>
          <w:p w14:paraId="3B431E0A" w14:textId="77777777" w:rsidR="00B151CE" w:rsidRPr="00726BAB" w:rsidRDefault="00B151CE" w:rsidP="00523893">
            <w:pPr>
              <w:ind w:left="85" w:right="85"/>
              <w:jc w:val="center"/>
              <w:rPr>
                <w:sz w:val="18"/>
                <w:szCs w:val="18"/>
              </w:rPr>
            </w:pPr>
            <w:r w:rsidRPr="00726BAB">
              <w:rPr>
                <w:sz w:val="18"/>
                <w:szCs w:val="18"/>
              </w:rPr>
              <w:t>6</w:t>
            </w:r>
          </w:p>
        </w:tc>
        <w:tc>
          <w:tcPr>
            <w:tcW w:w="1396" w:type="dxa"/>
            <w:gridSpan w:val="2"/>
            <w:tcBorders>
              <w:top w:val="single" w:sz="4" w:space="0" w:color="auto"/>
              <w:left w:val="single" w:sz="4" w:space="0" w:color="auto"/>
              <w:bottom w:val="single" w:sz="4" w:space="0" w:color="auto"/>
              <w:right w:val="single" w:sz="4" w:space="0" w:color="auto"/>
            </w:tcBorders>
          </w:tcPr>
          <w:p w14:paraId="18E43403" w14:textId="77777777" w:rsidR="00B151CE" w:rsidRPr="00726BAB" w:rsidRDefault="00B151CE" w:rsidP="00523893">
            <w:pPr>
              <w:ind w:left="85" w:right="85"/>
              <w:jc w:val="center"/>
              <w:rPr>
                <w:sz w:val="18"/>
                <w:szCs w:val="18"/>
              </w:rPr>
            </w:pPr>
            <w:r w:rsidRPr="00726BAB">
              <w:rPr>
                <w:sz w:val="18"/>
                <w:szCs w:val="18"/>
              </w:rPr>
              <w:t>7</w:t>
            </w:r>
          </w:p>
        </w:tc>
        <w:tc>
          <w:tcPr>
            <w:tcW w:w="1162" w:type="dxa"/>
            <w:gridSpan w:val="2"/>
            <w:tcBorders>
              <w:top w:val="single" w:sz="4" w:space="0" w:color="auto"/>
              <w:left w:val="single" w:sz="4" w:space="0" w:color="auto"/>
              <w:bottom w:val="single" w:sz="4" w:space="0" w:color="auto"/>
              <w:right w:val="single" w:sz="4" w:space="0" w:color="auto"/>
            </w:tcBorders>
          </w:tcPr>
          <w:p w14:paraId="05AC0A6B" w14:textId="77777777" w:rsidR="00B151CE" w:rsidRPr="00726BAB" w:rsidRDefault="00B151CE" w:rsidP="00523893">
            <w:pPr>
              <w:ind w:left="85" w:right="85"/>
              <w:jc w:val="center"/>
              <w:rPr>
                <w:sz w:val="18"/>
                <w:szCs w:val="18"/>
              </w:rPr>
            </w:pPr>
            <w:r w:rsidRPr="00726BAB">
              <w:rPr>
                <w:sz w:val="18"/>
                <w:szCs w:val="18"/>
              </w:rPr>
              <w:t>8</w:t>
            </w:r>
          </w:p>
        </w:tc>
        <w:tc>
          <w:tcPr>
            <w:tcW w:w="1162" w:type="dxa"/>
            <w:gridSpan w:val="2"/>
            <w:tcBorders>
              <w:top w:val="single" w:sz="4" w:space="0" w:color="auto"/>
              <w:left w:val="single" w:sz="4" w:space="0" w:color="auto"/>
              <w:bottom w:val="single" w:sz="4" w:space="0" w:color="auto"/>
              <w:right w:val="single" w:sz="4" w:space="0" w:color="auto"/>
            </w:tcBorders>
          </w:tcPr>
          <w:p w14:paraId="34186E9B" w14:textId="77777777" w:rsidR="00B151CE" w:rsidRPr="00726BAB" w:rsidRDefault="00B151CE" w:rsidP="00523893">
            <w:pPr>
              <w:ind w:left="85" w:right="85"/>
              <w:jc w:val="center"/>
              <w:rPr>
                <w:sz w:val="18"/>
                <w:szCs w:val="18"/>
              </w:rPr>
            </w:pPr>
            <w:r w:rsidRPr="00726BAB">
              <w:rPr>
                <w:sz w:val="18"/>
                <w:szCs w:val="18"/>
              </w:rPr>
              <w:t>9</w:t>
            </w:r>
          </w:p>
        </w:tc>
        <w:tc>
          <w:tcPr>
            <w:tcW w:w="1168" w:type="dxa"/>
            <w:tcBorders>
              <w:top w:val="single" w:sz="4" w:space="0" w:color="auto"/>
              <w:left w:val="single" w:sz="4" w:space="0" w:color="auto"/>
              <w:bottom w:val="single" w:sz="4" w:space="0" w:color="auto"/>
              <w:right w:val="single" w:sz="4" w:space="0" w:color="auto"/>
            </w:tcBorders>
          </w:tcPr>
          <w:p w14:paraId="285811F1" w14:textId="77777777" w:rsidR="00B151CE" w:rsidRPr="00726BAB" w:rsidRDefault="00B151CE" w:rsidP="00523893">
            <w:pPr>
              <w:ind w:left="85" w:right="85"/>
              <w:jc w:val="center"/>
              <w:rPr>
                <w:sz w:val="18"/>
                <w:szCs w:val="18"/>
              </w:rPr>
            </w:pPr>
            <w:r w:rsidRPr="00726BAB">
              <w:rPr>
                <w:sz w:val="18"/>
                <w:szCs w:val="18"/>
              </w:rPr>
              <w:t>10</w:t>
            </w:r>
          </w:p>
        </w:tc>
        <w:tc>
          <w:tcPr>
            <w:tcW w:w="1162" w:type="dxa"/>
            <w:tcBorders>
              <w:top w:val="single" w:sz="4" w:space="0" w:color="auto"/>
              <w:left w:val="single" w:sz="4" w:space="0" w:color="auto"/>
              <w:bottom w:val="single" w:sz="4" w:space="0" w:color="auto"/>
              <w:right w:val="single" w:sz="4" w:space="0" w:color="auto"/>
            </w:tcBorders>
          </w:tcPr>
          <w:p w14:paraId="55B51807" w14:textId="77777777" w:rsidR="00B151CE" w:rsidRPr="00726BAB" w:rsidRDefault="00B151CE" w:rsidP="00523893">
            <w:pPr>
              <w:ind w:left="85" w:right="85"/>
              <w:jc w:val="center"/>
              <w:rPr>
                <w:sz w:val="18"/>
                <w:szCs w:val="18"/>
              </w:rPr>
            </w:pPr>
            <w:r w:rsidRPr="00726BAB">
              <w:rPr>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14:paraId="1F679757" w14:textId="77777777" w:rsidR="00B151CE" w:rsidRPr="00726BAB" w:rsidRDefault="00B151CE" w:rsidP="00523893">
            <w:pPr>
              <w:ind w:left="85" w:right="85"/>
              <w:jc w:val="center"/>
              <w:rPr>
                <w:sz w:val="18"/>
                <w:szCs w:val="18"/>
              </w:rPr>
            </w:pPr>
            <w:r w:rsidRPr="00726BAB">
              <w:rPr>
                <w:sz w:val="18"/>
                <w:szCs w:val="18"/>
              </w:rPr>
              <w:t>12</w:t>
            </w:r>
          </w:p>
        </w:tc>
      </w:tr>
      <w:tr w:rsidR="00B151CE" w:rsidRPr="00726BAB" w14:paraId="17D08EEF" w14:textId="77777777" w:rsidTr="00523893">
        <w:trPr>
          <w:gridAfter w:val="2"/>
          <w:wAfter w:w="9082" w:type="dxa"/>
          <w:trHeight w:val="382"/>
        </w:trPr>
        <w:tc>
          <w:tcPr>
            <w:tcW w:w="9923" w:type="dxa"/>
            <w:gridSpan w:val="16"/>
            <w:tcBorders>
              <w:top w:val="single" w:sz="4" w:space="0" w:color="auto"/>
            </w:tcBorders>
          </w:tcPr>
          <w:p w14:paraId="1561601A" w14:textId="77777777" w:rsidR="00B151CE" w:rsidRPr="00726BAB" w:rsidRDefault="00B151CE" w:rsidP="00523893">
            <w:pPr>
              <w:ind w:left="85" w:right="85"/>
              <w:rPr>
                <w:sz w:val="18"/>
                <w:szCs w:val="18"/>
              </w:rPr>
            </w:pPr>
            <w:r w:rsidRPr="00726BAB">
              <w:rPr>
                <w:sz w:val="18"/>
                <w:szCs w:val="18"/>
              </w:rPr>
              <w:t xml:space="preserve"> СОСТАВИЛ</w:t>
            </w:r>
          </w:p>
        </w:tc>
        <w:tc>
          <w:tcPr>
            <w:tcW w:w="1162" w:type="dxa"/>
            <w:gridSpan w:val="2"/>
            <w:tcBorders>
              <w:top w:val="single" w:sz="4" w:space="0" w:color="auto"/>
            </w:tcBorders>
          </w:tcPr>
          <w:p w14:paraId="53B07074" w14:textId="77777777" w:rsidR="00B151CE" w:rsidRPr="00726BAB" w:rsidRDefault="00B151CE" w:rsidP="00523893">
            <w:pPr>
              <w:ind w:left="85" w:right="85"/>
              <w:jc w:val="right"/>
              <w:rPr>
                <w:sz w:val="18"/>
                <w:szCs w:val="18"/>
              </w:rPr>
            </w:pPr>
          </w:p>
        </w:tc>
        <w:tc>
          <w:tcPr>
            <w:tcW w:w="1162" w:type="dxa"/>
            <w:gridSpan w:val="2"/>
            <w:tcBorders>
              <w:top w:val="single" w:sz="4" w:space="0" w:color="auto"/>
            </w:tcBorders>
          </w:tcPr>
          <w:p w14:paraId="32D6F605" w14:textId="77777777" w:rsidR="00B151CE" w:rsidRPr="00726BAB" w:rsidRDefault="00B151CE" w:rsidP="00523893">
            <w:pPr>
              <w:ind w:left="85" w:right="85"/>
              <w:jc w:val="center"/>
              <w:rPr>
                <w:sz w:val="18"/>
                <w:szCs w:val="18"/>
              </w:rPr>
            </w:pPr>
          </w:p>
        </w:tc>
        <w:tc>
          <w:tcPr>
            <w:tcW w:w="1168" w:type="dxa"/>
            <w:tcBorders>
              <w:top w:val="single" w:sz="4" w:space="0" w:color="auto"/>
            </w:tcBorders>
          </w:tcPr>
          <w:p w14:paraId="7BA8FC86" w14:textId="77777777" w:rsidR="00B151CE" w:rsidRPr="00726BAB" w:rsidRDefault="00B151CE" w:rsidP="00523893">
            <w:pPr>
              <w:ind w:left="85" w:right="85"/>
              <w:jc w:val="center"/>
              <w:rPr>
                <w:sz w:val="18"/>
                <w:szCs w:val="18"/>
              </w:rPr>
            </w:pPr>
          </w:p>
        </w:tc>
        <w:tc>
          <w:tcPr>
            <w:tcW w:w="1162" w:type="dxa"/>
            <w:tcBorders>
              <w:top w:val="single" w:sz="4" w:space="0" w:color="auto"/>
            </w:tcBorders>
          </w:tcPr>
          <w:p w14:paraId="1CEC914D" w14:textId="77777777" w:rsidR="00B151CE" w:rsidRPr="00726BAB" w:rsidRDefault="00B151CE" w:rsidP="00523893">
            <w:pPr>
              <w:ind w:left="85" w:right="85"/>
              <w:jc w:val="right"/>
              <w:rPr>
                <w:sz w:val="18"/>
                <w:szCs w:val="18"/>
              </w:rPr>
            </w:pPr>
          </w:p>
        </w:tc>
        <w:tc>
          <w:tcPr>
            <w:tcW w:w="1169" w:type="dxa"/>
            <w:gridSpan w:val="2"/>
            <w:tcBorders>
              <w:top w:val="single" w:sz="4" w:space="0" w:color="auto"/>
            </w:tcBorders>
          </w:tcPr>
          <w:p w14:paraId="3A8EEAC0" w14:textId="77777777" w:rsidR="00B151CE" w:rsidRPr="00726BAB" w:rsidRDefault="00B151CE" w:rsidP="00523893">
            <w:pPr>
              <w:ind w:left="85" w:right="85"/>
              <w:jc w:val="right"/>
              <w:rPr>
                <w:sz w:val="18"/>
                <w:szCs w:val="18"/>
              </w:rPr>
            </w:pPr>
          </w:p>
        </w:tc>
      </w:tr>
      <w:tr w:rsidR="00B151CE" w:rsidRPr="00726BAB" w14:paraId="369A8119" w14:textId="77777777" w:rsidTr="00523893">
        <w:trPr>
          <w:trHeight w:val="277"/>
        </w:trPr>
        <w:tc>
          <w:tcPr>
            <w:tcW w:w="15746" w:type="dxa"/>
            <w:gridSpan w:val="24"/>
          </w:tcPr>
          <w:p w14:paraId="37082FBB" w14:textId="77777777" w:rsidR="00B151CE" w:rsidRPr="00726BAB" w:rsidRDefault="00B151CE" w:rsidP="00523893">
            <w:pPr>
              <w:ind w:left="85" w:right="85"/>
              <w:rPr>
                <w:sz w:val="18"/>
                <w:szCs w:val="18"/>
              </w:rPr>
            </w:pPr>
            <w:r w:rsidRPr="00726BAB">
              <w:rPr>
                <w:sz w:val="18"/>
                <w:szCs w:val="18"/>
              </w:rPr>
              <w:t xml:space="preserve"> ПРОВЕРИЛ</w:t>
            </w:r>
          </w:p>
        </w:tc>
        <w:tc>
          <w:tcPr>
            <w:tcW w:w="4541" w:type="dxa"/>
            <w:tcBorders>
              <w:left w:val="nil"/>
            </w:tcBorders>
          </w:tcPr>
          <w:p w14:paraId="501BE8A8" w14:textId="77777777" w:rsidR="00B151CE" w:rsidRPr="00726BAB" w:rsidRDefault="00B151CE" w:rsidP="00523893">
            <w:pPr>
              <w:rPr>
                <w:sz w:val="18"/>
                <w:szCs w:val="18"/>
              </w:rPr>
            </w:pPr>
          </w:p>
        </w:tc>
        <w:tc>
          <w:tcPr>
            <w:tcW w:w="4541" w:type="dxa"/>
            <w:tcBorders>
              <w:top w:val="nil"/>
              <w:left w:val="nil"/>
              <w:bottom w:val="nil"/>
              <w:right w:val="nil"/>
            </w:tcBorders>
          </w:tcPr>
          <w:p w14:paraId="59B9590F" w14:textId="77777777" w:rsidR="00B151CE" w:rsidRPr="00726BAB" w:rsidRDefault="00B151CE" w:rsidP="00523893">
            <w:pPr>
              <w:rPr>
                <w:sz w:val="18"/>
                <w:szCs w:val="18"/>
              </w:rPr>
            </w:pPr>
          </w:p>
        </w:tc>
      </w:tr>
      <w:tr w:rsidR="00B151CE" w:rsidRPr="00726BAB" w14:paraId="07543121" w14:textId="77777777" w:rsidTr="00523893">
        <w:tblPrEx>
          <w:tblCellMar>
            <w:left w:w="108" w:type="dxa"/>
            <w:right w:w="108" w:type="dxa"/>
          </w:tblCellMar>
          <w:tblLook w:val="01E0" w:firstRow="1" w:lastRow="1" w:firstColumn="1" w:lastColumn="1" w:noHBand="0" w:noVBand="0"/>
        </w:tblPrEx>
        <w:trPr>
          <w:gridAfter w:val="3"/>
          <w:wAfter w:w="9093" w:type="dxa"/>
        </w:trPr>
        <w:tc>
          <w:tcPr>
            <w:tcW w:w="8505" w:type="dxa"/>
            <w:gridSpan w:val="13"/>
          </w:tcPr>
          <w:p w14:paraId="60575E18" w14:textId="77777777" w:rsidR="00B151CE" w:rsidRPr="00726BAB" w:rsidRDefault="00B151CE" w:rsidP="00523893">
            <w:pPr>
              <w:jc w:val="both"/>
              <w:rPr>
                <w:sz w:val="18"/>
                <w:szCs w:val="18"/>
              </w:rPr>
            </w:pPr>
            <w:r w:rsidRPr="00726BAB">
              <w:rPr>
                <w:sz w:val="18"/>
                <w:szCs w:val="18"/>
              </w:rPr>
              <w:t>ЗАКАЗЧИК</w:t>
            </w:r>
          </w:p>
          <w:p w14:paraId="12C19989" w14:textId="77777777" w:rsidR="00B151CE" w:rsidRPr="00726BAB" w:rsidRDefault="00B151CE" w:rsidP="00523893">
            <w:pPr>
              <w:jc w:val="both"/>
              <w:rPr>
                <w:sz w:val="18"/>
                <w:szCs w:val="18"/>
              </w:rPr>
            </w:pPr>
            <w:r w:rsidRPr="00726BAB">
              <w:rPr>
                <w:sz w:val="18"/>
                <w:szCs w:val="18"/>
              </w:rPr>
              <w:t>_________________________________</w:t>
            </w:r>
          </w:p>
          <w:p w14:paraId="282BD5F1" w14:textId="77777777" w:rsidR="00B151CE" w:rsidRPr="00726BAB" w:rsidRDefault="00B151CE" w:rsidP="00523893">
            <w:pPr>
              <w:rPr>
                <w:sz w:val="18"/>
                <w:szCs w:val="18"/>
              </w:rPr>
            </w:pPr>
            <w:r w:rsidRPr="00726BAB">
              <w:rPr>
                <w:sz w:val="18"/>
                <w:szCs w:val="18"/>
              </w:rPr>
              <w:t>(должность)</w:t>
            </w:r>
          </w:p>
          <w:p w14:paraId="34BB48BB" w14:textId="77777777" w:rsidR="00B151CE" w:rsidRPr="00726BAB" w:rsidRDefault="00B151CE" w:rsidP="00523893">
            <w:pPr>
              <w:jc w:val="both"/>
              <w:rPr>
                <w:sz w:val="18"/>
                <w:szCs w:val="18"/>
              </w:rPr>
            </w:pPr>
            <w:r w:rsidRPr="00726BAB">
              <w:rPr>
                <w:sz w:val="18"/>
                <w:szCs w:val="18"/>
              </w:rPr>
              <w:t xml:space="preserve">_________________ (_______________) </w:t>
            </w:r>
          </w:p>
          <w:p w14:paraId="0FE20108" w14:textId="77777777" w:rsidR="00B151CE" w:rsidRPr="00726BAB" w:rsidRDefault="00B151CE" w:rsidP="00523893">
            <w:pPr>
              <w:jc w:val="both"/>
              <w:rPr>
                <w:sz w:val="18"/>
                <w:szCs w:val="18"/>
              </w:rPr>
            </w:pPr>
            <w:r w:rsidRPr="00726BAB">
              <w:rPr>
                <w:sz w:val="18"/>
                <w:szCs w:val="18"/>
              </w:rPr>
              <w:t xml:space="preserve">  (</w:t>
            </w:r>
            <w:proofErr w:type="gramStart"/>
            <w:r w:rsidRPr="00726BAB">
              <w:rPr>
                <w:sz w:val="18"/>
                <w:szCs w:val="18"/>
              </w:rPr>
              <w:t xml:space="preserve">подпись)   </w:t>
            </w:r>
            <w:proofErr w:type="gramEnd"/>
            <w:r w:rsidRPr="00726BAB">
              <w:rPr>
                <w:sz w:val="18"/>
                <w:szCs w:val="18"/>
              </w:rPr>
              <w:t xml:space="preserve">                          (Ф.И.О.)</w:t>
            </w:r>
          </w:p>
          <w:p w14:paraId="6C4E543D" w14:textId="77777777" w:rsidR="00B151CE" w:rsidRPr="00726BAB" w:rsidRDefault="00B151CE" w:rsidP="00523893">
            <w:pPr>
              <w:jc w:val="both"/>
              <w:rPr>
                <w:sz w:val="18"/>
                <w:szCs w:val="18"/>
              </w:rPr>
            </w:pPr>
            <w:proofErr w:type="spellStart"/>
            <w:r w:rsidRPr="00726BAB">
              <w:rPr>
                <w:sz w:val="18"/>
                <w:szCs w:val="18"/>
              </w:rPr>
              <w:t>М.п</w:t>
            </w:r>
            <w:proofErr w:type="spellEnd"/>
            <w:r w:rsidRPr="00726BAB">
              <w:rPr>
                <w:sz w:val="18"/>
                <w:szCs w:val="18"/>
              </w:rPr>
              <w:t>.</w:t>
            </w:r>
          </w:p>
        </w:tc>
        <w:tc>
          <w:tcPr>
            <w:tcW w:w="7230" w:type="dxa"/>
            <w:gridSpan w:val="10"/>
          </w:tcPr>
          <w:p w14:paraId="14029B2E" w14:textId="77777777" w:rsidR="00B151CE" w:rsidRPr="00726BAB" w:rsidRDefault="00B151CE" w:rsidP="00523893">
            <w:pPr>
              <w:ind w:left="1027" w:hanging="996"/>
              <w:jc w:val="both"/>
              <w:rPr>
                <w:sz w:val="18"/>
                <w:szCs w:val="18"/>
              </w:rPr>
            </w:pPr>
            <w:r w:rsidRPr="00726BAB">
              <w:rPr>
                <w:sz w:val="18"/>
                <w:szCs w:val="18"/>
              </w:rPr>
              <w:t>ПОДРЯДЧИК</w:t>
            </w:r>
          </w:p>
          <w:p w14:paraId="4307E04B" w14:textId="77777777" w:rsidR="00B151CE" w:rsidRPr="00726BAB" w:rsidRDefault="00B151CE" w:rsidP="00523893">
            <w:pPr>
              <w:jc w:val="both"/>
              <w:rPr>
                <w:sz w:val="18"/>
                <w:szCs w:val="18"/>
              </w:rPr>
            </w:pPr>
            <w:r w:rsidRPr="00726BAB">
              <w:rPr>
                <w:sz w:val="18"/>
                <w:szCs w:val="18"/>
              </w:rPr>
              <w:t>_________________________________</w:t>
            </w:r>
          </w:p>
          <w:p w14:paraId="20347A02" w14:textId="77777777" w:rsidR="00B151CE" w:rsidRPr="00726BAB" w:rsidRDefault="00B151CE" w:rsidP="00523893">
            <w:pPr>
              <w:rPr>
                <w:sz w:val="18"/>
                <w:szCs w:val="18"/>
              </w:rPr>
            </w:pPr>
            <w:r w:rsidRPr="00726BAB">
              <w:rPr>
                <w:sz w:val="18"/>
                <w:szCs w:val="18"/>
              </w:rPr>
              <w:t>(должность)</w:t>
            </w:r>
          </w:p>
          <w:p w14:paraId="183973A0" w14:textId="77777777" w:rsidR="00B151CE" w:rsidRPr="00726BAB" w:rsidRDefault="00B151CE" w:rsidP="00523893">
            <w:pPr>
              <w:jc w:val="both"/>
              <w:rPr>
                <w:sz w:val="18"/>
                <w:szCs w:val="18"/>
              </w:rPr>
            </w:pPr>
            <w:r w:rsidRPr="00726BAB">
              <w:rPr>
                <w:sz w:val="18"/>
                <w:szCs w:val="18"/>
              </w:rPr>
              <w:t xml:space="preserve">_________________ (_______________) </w:t>
            </w:r>
          </w:p>
          <w:p w14:paraId="6F156CE1" w14:textId="77777777" w:rsidR="00B151CE" w:rsidRPr="00726BAB" w:rsidRDefault="00B151CE" w:rsidP="00523893">
            <w:pPr>
              <w:jc w:val="both"/>
              <w:rPr>
                <w:sz w:val="18"/>
                <w:szCs w:val="18"/>
              </w:rPr>
            </w:pPr>
            <w:r w:rsidRPr="00726BAB">
              <w:rPr>
                <w:sz w:val="18"/>
                <w:szCs w:val="18"/>
              </w:rPr>
              <w:t xml:space="preserve"> (</w:t>
            </w:r>
            <w:proofErr w:type="gramStart"/>
            <w:r w:rsidRPr="00726BAB">
              <w:rPr>
                <w:sz w:val="18"/>
                <w:szCs w:val="18"/>
              </w:rPr>
              <w:t xml:space="preserve">подпись)   </w:t>
            </w:r>
            <w:proofErr w:type="gramEnd"/>
            <w:r w:rsidRPr="00726BAB">
              <w:rPr>
                <w:sz w:val="18"/>
                <w:szCs w:val="18"/>
              </w:rPr>
              <w:t xml:space="preserve">                          (Ф.И.О.)</w:t>
            </w:r>
          </w:p>
          <w:p w14:paraId="23FEF6F1" w14:textId="77777777" w:rsidR="00B151CE" w:rsidRPr="00726BAB" w:rsidRDefault="00B151CE" w:rsidP="00523893">
            <w:pPr>
              <w:jc w:val="both"/>
              <w:rPr>
                <w:b/>
                <w:bCs/>
                <w:sz w:val="18"/>
                <w:szCs w:val="18"/>
              </w:rPr>
            </w:pPr>
            <w:proofErr w:type="spellStart"/>
            <w:r w:rsidRPr="00726BAB">
              <w:rPr>
                <w:sz w:val="18"/>
                <w:szCs w:val="18"/>
              </w:rPr>
              <w:t>М.п</w:t>
            </w:r>
            <w:proofErr w:type="spellEnd"/>
            <w:r w:rsidRPr="00726BAB">
              <w:rPr>
                <w:sz w:val="18"/>
                <w:szCs w:val="18"/>
              </w:rPr>
              <w:t>.</w:t>
            </w:r>
          </w:p>
        </w:tc>
      </w:tr>
    </w:tbl>
    <w:p w14:paraId="43ED6D98" w14:textId="77777777" w:rsidR="00B151CE" w:rsidRPr="00F200E1" w:rsidRDefault="00B151CE" w:rsidP="00B151CE">
      <w:pPr>
        <w:sectPr w:rsidR="00B151CE" w:rsidRPr="00F200E1" w:rsidSect="00523893">
          <w:pgSz w:w="16838" w:h="11906" w:orient="landscape"/>
          <w:pgMar w:top="993" w:right="851" w:bottom="568" w:left="709" w:header="709" w:footer="709" w:gutter="0"/>
          <w:cols w:space="708"/>
          <w:docGrid w:linePitch="360"/>
        </w:sectPr>
      </w:pPr>
    </w:p>
    <w:p w14:paraId="48A5149E" w14:textId="5F10AC1D" w:rsidR="00A6078F" w:rsidRDefault="00B151CE" w:rsidP="00A6078F">
      <w:pPr>
        <w:jc w:val="right"/>
      </w:pPr>
      <w:r>
        <w:rPr>
          <w:bCs/>
          <w:iCs/>
        </w:rPr>
        <w:lastRenderedPageBreak/>
        <w:tab/>
      </w:r>
      <w:r>
        <w:rPr>
          <w:bCs/>
          <w:iCs/>
        </w:rPr>
        <w:tab/>
      </w:r>
      <w:r>
        <w:rPr>
          <w:bCs/>
          <w:iCs/>
        </w:rPr>
        <w:tab/>
      </w:r>
      <w:r>
        <w:rPr>
          <w:bCs/>
          <w:iCs/>
        </w:rPr>
        <w:tab/>
      </w:r>
      <w:r>
        <w:rPr>
          <w:bCs/>
          <w:iCs/>
        </w:rPr>
        <w:tab/>
      </w:r>
      <w:r>
        <w:rPr>
          <w:bCs/>
          <w:iCs/>
        </w:rPr>
        <w:tab/>
      </w:r>
      <w:r>
        <w:rPr>
          <w:bCs/>
          <w:iCs/>
        </w:rPr>
        <w:tab/>
      </w:r>
      <w:r>
        <w:rPr>
          <w:bCs/>
          <w:iCs/>
        </w:rPr>
        <w:tab/>
      </w:r>
      <w:r>
        <w:rPr>
          <w:bCs/>
          <w:iCs/>
        </w:rPr>
        <w:tab/>
      </w:r>
      <w:r w:rsidR="00A6078F" w:rsidRPr="00F200E1">
        <w:t xml:space="preserve">Приложение № </w:t>
      </w:r>
      <w:r w:rsidR="003C7ABB">
        <w:t>5</w:t>
      </w:r>
      <w:r w:rsidR="00A6078F" w:rsidRPr="00F200E1">
        <w:t xml:space="preserve">  </w:t>
      </w:r>
    </w:p>
    <w:p w14:paraId="0014D3C9" w14:textId="77777777" w:rsidR="00A6078F" w:rsidRPr="00F200E1" w:rsidRDefault="00A6078F" w:rsidP="00A6078F">
      <w:pPr>
        <w:jc w:val="right"/>
      </w:pPr>
      <w:r>
        <w:t xml:space="preserve">к </w:t>
      </w:r>
      <w:r w:rsidRPr="00F200E1">
        <w:t>Договору</w:t>
      </w:r>
      <w:r>
        <w:t xml:space="preserve"> подряда (рамочный)</w:t>
      </w:r>
    </w:p>
    <w:p w14:paraId="3A0D6617" w14:textId="77777777" w:rsidR="00A6078F" w:rsidRPr="00F200E1" w:rsidRDefault="00A6078F" w:rsidP="00A6078F">
      <w:pPr>
        <w:jc w:val="center"/>
      </w:pPr>
      <w:r>
        <w:t xml:space="preserve">                                                                                                               </w:t>
      </w:r>
      <w:r w:rsidRPr="00F200E1">
        <w:t xml:space="preserve">от «__» ________ </w:t>
      </w:r>
      <w:r>
        <w:t>20__</w:t>
      </w:r>
      <w:r w:rsidRPr="00F200E1">
        <w:t xml:space="preserve"> года</w:t>
      </w:r>
    </w:p>
    <w:p w14:paraId="2F12504F" w14:textId="77777777" w:rsidR="00A6078F" w:rsidRPr="00F200E1" w:rsidRDefault="00A6078F" w:rsidP="00A6078F">
      <w:pPr>
        <w:jc w:val="center"/>
      </w:pPr>
      <w:r>
        <w:t xml:space="preserve">                                                                                     </w:t>
      </w:r>
      <w:r w:rsidRPr="00F200E1">
        <w:t>№ _______</w:t>
      </w:r>
    </w:p>
    <w:p w14:paraId="46921BD4" w14:textId="6C9FA08B" w:rsidR="00B151CE" w:rsidRPr="00F200E1" w:rsidRDefault="00B151CE" w:rsidP="003C7ABB">
      <w:pPr>
        <w:jc w:val="center"/>
        <w:rPr>
          <w:b/>
          <w:bCs/>
          <w:iCs/>
        </w:rPr>
      </w:pPr>
      <w:r w:rsidRPr="00F200E1">
        <w:rPr>
          <w:b/>
          <w:bCs/>
          <w:iCs/>
        </w:rPr>
        <w:t>Форма Акта фиксации нарушений</w:t>
      </w:r>
    </w:p>
    <w:p w14:paraId="6E42622A" w14:textId="77777777" w:rsidR="00B151CE" w:rsidRPr="00F200E1" w:rsidRDefault="00B151CE" w:rsidP="00B151CE">
      <w:pPr>
        <w:jc w:val="center"/>
        <w:rPr>
          <w:bCs/>
          <w:iCs/>
        </w:rPr>
      </w:pPr>
    </w:p>
    <w:p w14:paraId="03BCD069" w14:textId="77777777" w:rsidR="00B151CE" w:rsidRPr="00F200E1" w:rsidRDefault="00B151CE" w:rsidP="00B151CE">
      <w:pPr>
        <w:jc w:val="center"/>
        <w:rPr>
          <w:b/>
          <w:bCs/>
        </w:rPr>
      </w:pPr>
      <w:r w:rsidRPr="00F200E1">
        <w:rPr>
          <w:b/>
          <w:bCs/>
        </w:rPr>
        <w:t>АКТ</w:t>
      </w:r>
    </w:p>
    <w:p w14:paraId="7D93F607" w14:textId="77777777" w:rsidR="00B151CE" w:rsidRPr="00F200E1" w:rsidRDefault="00B151CE" w:rsidP="00B151CE">
      <w:pPr>
        <w:jc w:val="center"/>
        <w:rPr>
          <w:b/>
          <w:bCs/>
        </w:rPr>
      </w:pPr>
      <w:r w:rsidRPr="00F200E1">
        <w:rPr>
          <w:b/>
          <w:bCs/>
        </w:rPr>
        <w:t>фиксации нарушений</w:t>
      </w:r>
    </w:p>
    <w:p w14:paraId="305258FD" w14:textId="77777777" w:rsidR="00B151CE" w:rsidRPr="00F200E1" w:rsidRDefault="00B151CE" w:rsidP="00B151CE">
      <w:pPr>
        <w:jc w:val="center"/>
        <w:rPr>
          <w:b/>
          <w:bCs/>
          <w:sz w:val="22"/>
          <w:szCs w:val="22"/>
        </w:rPr>
      </w:pPr>
    </w:p>
    <w:tbl>
      <w:tblPr>
        <w:tblW w:w="9526" w:type="dxa"/>
        <w:tblLayout w:type="fixed"/>
        <w:tblCellMar>
          <w:left w:w="28" w:type="dxa"/>
          <w:right w:w="28" w:type="dxa"/>
        </w:tblCellMar>
        <w:tblLook w:val="0000" w:firstRow="0" w:lastRow="0" w:firstColumn="0" w:lastColumn="0" w:noHBand="0" w:noVBand="0"/>
      </w:tblPr>
      <w:tblGrid>
        <w:gridCol w:w="5698"/>
        <w:gridCol w:w="3828"/>
      </w:tblGrid>
      <w:tr w:rsidR="00B151CE" w:rsidRPr="00F200E1" w14:paraId="3FA18B96" w14:textId="77777777" w:rsidTr="00523893">
        <w:tc>
          <w:tcPr>
            <w:tcW w:w="5698" w:type="dxa"/>
            <w:tcBorders>
              <w:top w:val="nil"/>
              <w:left w:val="nil"/>
              <w:bottom w:val="nil"/>
              <w:right w:val="nil"/>
            </w:tcBorders>
            <w:vAlign w:val="bottom"/>
          </w:tcPr>
          <w:p w14:paraId="622CB1DB" w14:textId="77777777" w:rsidR="00B151CE" w:rsidRPr="00F200E1" w:rsidRDefault="00B151CE" w:rsidP="00523893">
            <w:pPr>
              <w:rPr>
                <w:sz w:val="22"/>
                <w:szCs w:val="22"/>
              </w:rPr>
            </w:pPr>
            <w:r w:rsidRPr="00F200E1">
              <w:rPr>
                <w:sz w:val="22"/>
                <w:szCs w:val="22"/>
              </w:rPr>
              <w:t>Объект: __________________________________</w:t>
            </w:r>
          </w:p>
          <w:p w14:paraId="67B0177E" w14:textId="77777777" w:rsidR="00B151CE" w:rsidRPr="00F200E1" w:rsidRDefault="00B151CE" w:rsidP="00523893">
            <w:pPr>
              <w:rPr>
                <w:sz w:val="22"/>
                <w:szCs w:val="22"/>
              </w:rPr>
            </w:pPr>
            <w:r w:rsidRPr="00F200E1">
              <w:rPr>
                <w:sz w:val="22"/>
                <w:szCs w:val="22"/>
              </w:rPr>
              <w:t>г. ________________________________________</w:t>
            </w:r>
          </w:p>
        </w:tc>
        <w:tc>
          <w:tcPr>
            <w:tcW w:w="3828" w:type="dxa"/>
            <w:tcBorders>
              <w:top w:val="nil"/>
              <w:left w:val="nil"/>
              <w:bottom w:val="nil"/>
              <w:right w:val="nil"/>
            </w:tcBorders>
            <w:vAlign w:val="bottom"/>
          </w:tcPr>
          <w:p w14:paraId="69821D0E" w14:textId="77777777" w:rsidR="00B151CE" w:rsidRPr="00F200E1" w:rsidRDefault="00B151CE" w:rsidP="00523893">
            <w:pPr>
              <w:jc w:val="right"/>
              <w:rPr>
                <w:sz w:val="22"/>
                <w:szCs w:val="22"/>
              </w:rPr>
            </w:pPr>
            <w:r w:rsidRPr="00F200E1">
              <w:rPr>
                <w:sz w:val="22"/>
                <w:szCs w:val="22"/>
              </w:rPr>
              <w:t>«_____» ____________ 201_ г.</w:t>
            </w:r>
          </w:p>
        </w:tc>
      </w:tr>
    </w:tbl>
    <w:p w14:paraId="3374C9BE" w14:textId="77777777" w:rsidR="00B151CE" w:rsidRPr="00F200E1" w:rsidRDefault="00B151CE" w:rsidP="00B151CE">
      <w:pPr>
        <w:autoSpaceDE w:val="0"/>
        <w:autoSpaceDN w:val="0"/>
        <w:adjustRightInd w:val="0"/>
        <w:ind w:firstLine="300"/>
        <w:jc w:val="both"/>
        <w:rPr>
          <w:sz w:val="22"/>
          <w:szCs w:val="22"/>
        </w:rPr>
      </w:pPr>
    </w:p>
    <w:tbl>
      <w:tblPr>
        <w:tblW w:w="9356" w:type="dxa"/>
        <w:tblLayout w:type="fixed"/>
        <w:tblCellMar>
          <w:left w:w="0" w:type="dxa"/>
          <w:right w:w="0" w:type="dxa"/>
        </w:tblCellMar>
        <w:tblLook w:val="0000" w:firstRow="0" w:lastRow="0" w:firstColumn="0" w:lastColumn="0" w:noHBand="0" w:noVBand="0"/>
      </w:tblPr>
      <w:tblGrid>
        <w:gridCol w:w="964"/>
        <w:gridCol w:w="1353"/>
        <w:gridCol w:w="7039"/>
      </w:tblGrid>
      <w:tr w:rsidR="00B151CE" w:rsidRPr="00F200E1" w14:paraId="2176AA4F" w14:textId="77777777" w:rsidTr="00523893">
        <w:tc>
          <w:tcPr>
            <w:tcW w:w="964" w:type="dxa"/>
            <w:tcBorders>
              <w:top w:val="nil"/>
              <w:left w:val="nil"/>
              <w:bottom w:val="nil"/>
              <w:right w:val="nil"/>
            </w:tcBorders>
          </w:tcPr>
          <w:p w14:paraId="226C461B" w14:textId="77777777" w:rsidR="00B151CE" w:rsidRPr="00F200E1" w:rsidRDefault="00B151CE" w:rsidP="00523893">
            <w:pPr>
              <w:autoSpaceDE w:val="0"/>
              <w:autoSpaceDN w:val="0"/>
              <w:adjustRightInd w:val="0"/>
              <w:rPr>
                <w:sz w:val="22"/>
                <w:szCs w:val="22"/>
              </w:rPr>
            </w:pPr>
            <w:r w:rsidRPr="00F200E1">
              <w:rPr>
                <w:sz w:val="22"/>
                <w:szCs w:val="22"/>
              </w:rPr>
              <w:t>Мною,</w:t>
            </w:r>
          </w:p>
        </w:tc>
        <w:tc>
          <w:tcPr>
            <w:tcW w:w="8392" w:type="dxa"/>
            <w:gridSpan w:val="2"/>
            <w:tcBorders>
              <w:top w:val="nil"/>
              <w:left w:val="nil"/>
              <w:bottom w:val="single" w:sz="6" w:space="0" w:color="auto"/>
              <w:right w:val="nil"/>
            </w:tcBorders>
          </w:tcPr>
          <w:p w14:paraId="2ECA499C" w14:textId="77777777" w:rsidR="00B151CE" w:rsidRPr="00F200E1" w:rsidRDefault="00B151CE" w:rsidP="00523893">
            <w:pPr>
              <w:autoSpaceDE w:val="0"/>
              <w:autoSpaceDN w:val="0"/>
              <w:adjustRightInd w:val="0"/>
              <w:jc w:val="center"/>
              <w:rPr>
                <w:sz w:val="22"/>
                <w:szCs w:val="22"/>
              </w:rPr>
            </w:pPr>
          </w:p>
        </w:tc>
      </w:tr>
      <w:tr w:rsidR="00B151CE" w:rsidRPr="00F200E1" w14:paraId="1AB9A7C7" w14:textId="77777777" w:rsidTr="00523893">
        <w:tc>
          <w:tcPr>
            <w:tcW w:w="964" w:type="dxa"/>
            <w:tcBorders>
              <w:top w:val="nil"/>
              <w:left w:val="nil"/>
              <w:bottom w:val="nil"/>
              <w:right w:val="nil"/>
            </w:tcBorders>
          </w:tcPr>
          <w:p w14:paraId="60705ADC" w14:textId="77777777" w:rsidR="00B151CE" w:rsidRPr="00F200E1" w:rsidRDefault="00B151CE" w:rsidP="00523893">
            <w:pPr>
              <w:autoSpaceDE w:val="0"/>
              <w:autoSpaceDN w:val="0"/>
              <w:adjustRightInd w:val="0"/>
              <w:rPr>
                <w:sz w:val="22"/>
                <w:szCs w:val="22"/>
              </w:rPr>
            </w:pPr>
          </w:p>
        </w:tc>
        <w:tc>
          <w:tcPr>
            <w:tcW w:w="8392" w:type="dxa"/>
            <w:gridSpan w:val="2"/>
            <w:tcBorders>
              <w:top w:val="nil"/>
              <w:left w:val="nil"/>
              <w:bottom w:val="nil"/>
              <w:right w:val="nil"/>
            </w:tcBorders>
          </w:tcPr>
          <w:p w14:paraId="515A92AC" w14:textId="77777777" w:rsidR="00B151CE" w:rsidRPr="00F200E1" w:rsidRDefault="00B151CE" w:rsidP="00523893">
            <w:pPr>
              <w:autoSpaceDE w:val="0"/>
              <w:autoSpaceDN w:val="0"/>
              <w:adjustRightInd w:val="0"/>
              <w:jc w:val="center"/>
              <w:rPr>
                <w:sz w:val="22"/>
                <w:szCs w:val="22"/>
              </w:rPr>
            </w:pPr>
            <w:r w:rsidRPr="00F200E1">
              <w:rPr>
                <w:sz w:val="22"/>
                <w:szCs w:val="22"/>
              </w:rPr>
              <w:t>(наименование организации, должность, Ф.И.О.)</w:t>
            </w:r>
          </w:p>
        </w:tc>
      </w:tr>
      <w:tr w:rsidR="00B151CE" w:rsidRPr="00F200E1" w14:paraId="3F24C054" w14:textId="77777777" w:rsidTr="00523893">
        <w:tc>
          <w:tcPr>
            <w:tcW w:w="2317" w:type="dxa"/>
            <w:gridSpan w:val="2"/>
            <w:tcBorders>
              <w:top w:val="nil"/>
              <w:left w:val="nil"/>
              <w:bottom w:val="nil"/>
              <w:right w:val="nil"/>
            </w:tcBorders>
          </w:tcPr>
          <w:p w14:paraId="5F664838" w14:textId="77777777" w:rsidR="00B151CE" w:rsidRPr="00F200E1" w:rsidRDefault="00B151CE" w:rsidP="00523893">
            <w:pPr>
              <w:autoSpaceDE w:val="0"/>
              <w:autoSpaceDN w:val="0"/>
              <w:adjustRightInd w:val="0"/>
              <w:rPr>
                <w:sz w:val="22"/>
                <w:szCs w:val="22"/>
              </w:rPr>
            </w:pPr>
            <w:r w:rsidRPr="00F200E1">
              <w:rPr>
                <w:sz w:val="22"/>
                <w:szCs w:val="22"/>
              </w:rPr>
              <w:t>установлено, что</w:t>
            </w:r>
          </w:p>
        </w:tc>
        <w:tc>
          <w:tcPr>
            <w:tcW w:w="7039" w:type="dxa"/>
            <w:tcBorders>
              <w:top w:val="nil"/>
              <w:left w:val="nil"/>
              <w:bottom w:val="single" w:sz="6" w:space="0" w:color="auto"/>
              <w:right w:val="nil"/>
            </w:tcBorders>
          </w:tcPr>
          <w:p w14:paraId="71ED7EC2" w14:textId="77777777" w:rsidR="00B151CE" w:rsidRPr="00F200E1" w:rsidRDefault="00B151CE" w:rsidP="00523893">
            <w:pPr>
              <w:autoSpaceDE w:val="0"/>
              <w:autoSpaceDN w:val="0"/>
              <w:adjustRightInd w:val="0"/>
              <w:jc w:val="center"/>
              <w:rPr>
                <w:sz w:val="22"/>
                <w:szCs w:val="22"/>
              </w:rPr>
            </w:pPr>
          </w:p>
        </w:tc>
      </w:tr>
      <w:tr w:rsidR="00B151CE" w:rsidRPr="00F200E1" w14:paraId="59C42BF9" w14:textId="77777777" w:rsidTr="00523893">
        <w:tc>
          <w:tcPr>
            <w:tcW w:w="964" w:type="dxa"/>
            <w:tcBorders>
              <w:top w:val="nil"/>
              <w:left w:val="nil"/>
              <w:bottom w:val="nil"/>
              <w:right w:val="nil"/>
            </w:tcBorders>
          </w:tcPr>
          <w:p w14:paraId="7FF3270F" w14:textId="77777777" w:rsidR="00B151CE" w:rsidRPr="00F200E1" w:rsidRDefault="00B151CE" w:rsidP="00523893">
            <w:pPr>
              <w:autoSpaceDE w:val="0"/>
              <w:autoSpaceDN w:val="0"/>
              <w:adjustRightInd w:val="0"/>
              <w:rPr>
                <w:sz w:val="22"/>
                <w:szCs w:val="22"/>
              </w:rPr>
            </w:pPr>
          </w:p>
        </w:tc>
        <w:tc>
          <w:tcPr>
            <w:tcW w:w="1353" w:type="dxa"/>
            <w:tcBorders>
              <w:top w:val="nil"/>
              <w:left w:val="nil"/>
              <w:bottom w:val="nil"/>
              <w:right w:val="nil"/>
            </w:tcBorders>
          </w:tcPr>
          <w:p w14:paraId="2E2E74C5" w14:textId="77777777" w:rsidR="00B151CE" w:rsidRPr="00F200E1" w:rsidRDefault="00B151CE" w:rsidP="00523893">
            <w:pPr>
              <w:autoSpaceDE w:val="0"/>
              <w:autoSpaceDN w:val="0"/>
              <w:adjustRightInd w:val="0"/>
              <w:jc w:val="center"/>
              <w:rPr>
                <w:sz w:val="22"/>
                <w:szCs w:val="22"/>
              </w:rPr>
            </w:pPr>
          </w:p>
        </w:tc>
        <w:tc>
          <w:tcPr>
            <w:tcW w:w="7039" w:type="dxa"/>
            <w:tcBorders>
              <w:top w:val="nil"/>
              <w:left w:val="nil"/>
              <w:bottom w:val="nil"/>
              <w:right w:val="nil"/>
            </w:tcBorders>
          </w:tcPr>
          <w:p w14:paraId="47426908" w14:textId="77777777" w:rsidR="00B151CE" w:rsidRPr="00F200E1" w:rsidRDefault="00B151CE" w:rsidP="00523893">
            <w:pPr>
              <w:autoSpaceDE w:val="0"/>
              <w:autoSpaceDN w:val="0"/>
              <w:adjustRightInd w:val="0"/>
              <w:jc w:val="center"/>
              <w:rPr>
                <w:sz w:val="22"/>
                <w:szCs w:val="22"/>
              </w:rPr>
            </w:pPr>
            <w:r w:rsidRPr="00F200E1">
              <w:rPr>
                <w:sz w:val="22"/>
                <w:szCs w:val="22"/>
              </w:rPr>
              <w:t>(место, дата, время)</w:t>
            </w:r>
          </w:p>
        </w:tc>
      </w:tr>
      <w:tr w:rsidR="00B151CE" w:rsidRPr="00F200E1" w14:paraId="54584CB7" w14:textId="77777777" w:rsidTr="00523893">
        <w:tc>
          <w:tcPr>
            <w:tcW w:w="964" w:type="dxa"/>
            <w:tcBorders>
              <w:top w:val="nil"/>
              <w:left w:val="nil"/>
              <w:bottom w:val="nil"/>
              <w:right w:val="nil"/>
            </w:tcBorders>
          </w:tcPr>
          <w:p w14:paraId="55D7E804" w14:textId="77777777" w:rsidR="00B151CE" w:rsidRPr="00F200E1" w:rsidRDefault="00B151CE" w:rsidP="00523893">
            <w:pPr>
              <w:autoSpaceDE w:val="0"/>
              <w:autoSpaceDN w:val="0"/>
              <w:adjustRightInd w:val="0"/>
              <w:rPr>
                <w:sz w:val="22"/>
                <w:szCs w:val="22"/>
              </w:rPr>
            </w:pPr>
            <w:r w:rsidRPr="00F200E1">
              <w:rPr>
                <w:sz w:val="22"/>
                <w:szCs w:val="22"/>
              </w:rPr>
              <w:t>лицо</w:t>
            </w:r>
          </w:p>
        </w:tc>
        <w:tc>
          <w:tcPr>
            <w:tcW w:w="8392" w:type="dxa"/>
            <w:gridSpan w:val="2"/>
            <w:tcBorders>
              <w:top w:val="nil"/>
              <w:left w:val="nil"/>
              <w:bottom w:val="single" w:sz="6" w:space="0" w:color="auto"/>
              <w:right w:val="nil"/>
            </w:tcBorders>
          </w:tcPr>
          <w:p w14:paraId="56ECC542" w14:textId="77777777" w:rsidR="00B151CE" w:rsidRPr="00F200E1" w:rsidRDefault="00B151CE" w:rsidP="00523893">
            <w:pPr>
              <w:autoSpaceDE w:val="0"/>
              <w:autoSpaceDN w:val="0"/>
              <w:adjustRightInd w:val="0"/>
              <w:jc w:val="center"/>
              <w:rPr>
                <w:sz w:val="22"/>
                <w:szCs w:val="22"/>
              </w:rPr>
            </w:pPr>
          </w:p>
        </w:tc>
      </w:tr>
      <w:tr w:rsidR="00B151CE" w:rsidRPr="00F200E1" w14:paraId="5F644801" w14:textId="77777777" w:rsidTr="00523893">
        <w:tc>
          <w:tcPr>
            <w:tcW w:w="964" w:type="dxa"/>
            <w:tcBorders>
              <w:top w:val="nil"/>
              <w:left w:val="nil"/>
              <w:bottom w:val="nil"/>
              <w:right w:val="nil"/>
            </w:tcBorders>
          </w:tcPr>
          <w:p w14:paraId="5A83FD38" w14:textId="77777777" w:rsidR="00B151CE" w:rsidRPr="00F200E1" w:rsidRDefault="00B151CE" w:rsidP="00523893">
            <w:pPr>
              <w:autoSpaceDE w:val="0"/>
              <w:autoSpaceDN w:val="0"/>
              <w:adjustRightInd w:val="0"/>
              <w:rPr>
                <w:sz w:val="22"/>
                <w:szCs w:val="22"/>
              </w:rPr>
            </w:pPr>
          </w:p>
        </w:tc>
        <w:tc>
          <w:tcPr>
            <w:tcW w:w="8392" w:type="dxa"/>
            <w:gridSpan w:val="2"/>
            <w:tcBorders>
              <w:top w:val="nil"/>
              <w:left w:val="nil"/>
              <w:bottom w:val="nil"/>
              <w:right w:val="nil"/>
            </w:tcBorders>
          </w:tcPr>
          <w:p w14:paraId="14962709" w14:textId="77777777" w:rsidR="00B151CE" w:rsidRPr="00F200E1" w:rsidRDefault="00B151CE" w:rsidP="00523893">
            <w:pPr>
              <w:autoSpaceDE w:val="0"/>
              <w:autoSpaceDN w:val="0"/>
              <w:adjustRightInd w:val="0"/>
              <w:jc w:val="center"/>
              <w:rPr>
                <w:sz w:val="22"/>
                <w:szCs w:val="22"/>
              </w:rPr>
            </w:pPr>
            <w:r w:rsidRPr="00F200E1">
              <w:rPr>
                <w:sz w:val="22"/>
                <w:szCs w:val="22"/>
              </w:rPr>
              <w:t>(наименование организации, должность, профессия, Ф.И.О.)</w:t>
            </w:r>
          </w:p>
        </w:tc>
      </w:tr>
    </w:tbl>
    <w:p w14:paraId="252B2FFF" w14:textId="77777777" w:rsidR="00B151CE" w:rsidRPr="00F200E1" w:rsidRDefault="00B151CE" w:rsidP="00B151CE">
      <w:pPr>
        <w:autoSpaceDE w:val="0"/>
        <w:autoSpaceDN w:val="0"/>
        <w:adjustRightInd w:val="0"/>
        <w:rPr>
          <w:sz w:val="22"/>
          <w:szCs w:val="22"/>
        </w:rPr>
      </w:pPr>
    </w:p>
    <w:tbl>
      <w:tblPr>
        <w:tblW w:w="9356" w:type="dxa"/>
        <w:tblLayout w:type="fixed"/>
        <w:tblCellMar>
          <w:left w:w="0" w:type="dxa"/>
          <w:right w:w="0" w:type="dxa"/>
        </w:tblCellMar>
        <w:tblLook w:val="0000" w:firstRow="0" w:lastRow="0" w:firstColumn="0" w:lastColumn="0" w:noHBand="0" w:noVBand="0"/>
      </w:tblPr>
      <w:tblGrid>
        <w:gridCol w:w="3828"/>
        <w:gridCol w:w="5528"/>
      </w:tblGrid>
      <w:tr w:rsidR="00B151CE" w:rsidRPr="00F200E1" w14:paraId="314A39B4" w14:textId="77777777" w:rsidTr="00523893">
        <w:trPr>
          <w:trHeight w:val="20"/>
        </w:trPr>
        <w:tc>
          <w:tcPr>
            <w:tcW w:w="3828" w:type="dxa"/>
            <w:tcBorders>
              <w:top w:val="nil"/>
              <w:left w:val="nil"/>
              <w:bottom w:val="nil"/>
              <w:right w:val="nil"/>
            </w:tcBorders>
          </w:tcPr>
          <w:p w14:paraId="04DD171E" w14:textId="77777777" w:rsidR="00B151CE" w:rsidRPr="00F200E1" w:rsidRDefault="00B151CE" w:rsidP="00523893">
            <w:pPr>
              <w:autoSpaceDE w:val="0"/>
              <w:autoSpaceDN w:val="0"/>
              <w:adjustRightInd w:val="0"/>
              <w:rPr>
                <w:sz w:val="22"/>
                <w:szCs w:val="22"/>
              </w:rPr>
            </w:pPr>
            <w:r w:rsidRPr="00F200E1">
              <w:rPr>
                <w:sz w:val="22"/>
                <w:szCs w:val="22"/>
              </w:rPr>
              <w:t>при выполнении:</w:t>
            </w:r>
          </w:p>
        </w:tc>
        <w:tc>
          <w:tcPr>
            <w:tcW w:w="5528" w:type="dxa"/>
            <w:tcBorders>
              <w:top w:val="nil"/>
              <w:left w:val="nil"/>
              <w:bottom w:val="single" w:sz="6" w:space="0" w:color="auto"/>
              <w:right w:val="nil"/>
            </w:tcBorders>
          </w:tcPr>
          <w:p w14:paraId="30CC8655" w14:textId="77777777" w:rsidR="00B151CE" w:rsidRPr="00F200E1" w:rsidRDefault="00B151CE" w:rsidP="00523893">
            <w:pPr>
              <w:autoSpaceDE w:val="0"/>
              <w:autoSpaceDN w:val="0"/>
              <w:adjustRightInd w:val="0"/>
              <w:jc w:val="center"/>
              <w:rPr>
                <w:sz w:val="22"/>
                <w:szCs w:val="22"/>
              </w:rPr>
            </w:pPr>
          </w:p>
        </w:tc>
      </w:tr>
      <w:tr w:rsidR="00B151CE" w:rsidRPr="00F200E1" w14:paraId="31264563" w14:textId="77777777" w:rsidTr="00523893">
        <w:trPr>
          <w:trHeight w:val="20"/>
        </w:trPr>
        <w:tc>
          <w:tcPr>
            <w:tcW w:w="3828" w:type="dxa"/>
            <w:tcBorders>
              <w:top w:val="nil"/>
              <w:left w:val="nil"/>
              <w:right w:val="nil"/>
            </w:tcBorders>
          </w:tcPr>
          <w:p w14:paraId="07948B88" w14:textId="77777777" w:rsidR="00B151CE" w:rsidRPr="00F200E1" w:rsidRDefault="00B151CE" w:rsidP="00523893">
            <w:pPr>
              <w:autoSpaceDE w:val="0"/>
              <w:autoSpaceDN w:val="0"/>
              <w:adjustRightInd w:val="0"/>
              <w:jc w:val="center"/>
              <w:rPr>
                <w:sz w:val="22"/>
                <w:szCs w:val="22"/>
              </w:rPr>
            </w:pPr>
          </w:p>
        </w:tc>
        <w:tc>
          <w:tcPr>
            <w:tcW w:w="5528" w:type="dxa"/>
            <w:tcBorders>
              <w:top w:val="nil"/>
              <w:left w:val="nil"/>
              <w:right w:val="nil"/>
            </w:tcBorders>
          </w:tcPr>
          <w:p w14:paraId="68B98B6A" w14:textId="77777777" w:rsidR="00B151CE" w:rsidRPr="00F200E1" w:rsidRDefault="00B151CE" w:rsidP="00523893">
            <w:pPr>
              <w:autoSpaceDE w:val="0"/>
              <w:autoSpaceDN w:val="0"/>
              <w:adjustRightInd w:val="0"/>
              <w:jc w:val="center"/>
              <w:rPr>
                <w:sz w:val="22"/>
                <w:szCs w:val="22"/>
              </w:rPr>
            </w:pPr>
            <w:r w:rsidRPr="00F200E1">
              <w:rPr>
                <w:sz w:val="22"/>
                <w:szCs w:val="22"/>
              </w:rPr>
              <w:t>(описание действий, работ и т.д.)</w:t>
            </w:r>
          </w:p>
        </w:tc>
      </w:tr>
      <w:tr w:rsidR="00B151CE" w:rsidRPr="00F200E1" w14:paraId="63EC481A" w14:textId="77777777" w:rsidTr="00523893">
        <w:trPr>
          <w:trHeight w:val="20"/>
        </w:trPr>
        <w:tc>
          <w:tcPr>
            <w:tcW w:w="9356" w:type="dxa"/>
            <w:gridSpan w:val="2"/>
            <w:tcBorders>
              <w:top w:val="nil"/>
              <w:left w:val="nil"/>
              <w:bottom w:val="single" w:sz="4" w:space="0" w:color="auto"/>
              <w:right w:val="nil"/>
            </w:tcBorders>
          </w:tcPr>
          <w:p w14:paraId="2440C5AD" w14:textId="77777777" w:rsidR="00B151CE" w:rsidRPr="00F200E1" w:rsidRDefault="00B151CE" w:rsidP="00523893">
            <w:pPr>
              <w:autoSpaceDE w:val="0"/>
              <w:autoSpaceDN w:val="0"/>
              <w:adjustRightInd w:val="0"/>
              <w:jc w:val="center"/>
              <w:rPr>
                <w:sz w:val="22"/>
                <w:szCs w:val="22"/>
              </w:rPr>
            </w:pPr>
          </w:p>
        </w:tc>
      </w:tr>
      <w:tr w:rsidR="00B151CE" w:rsidRPr="00F200E1" w14:paraId="0A3C4CCF" w14:textId="77777777" w:rsidTr="00523893">
        <w:trPr>
          <w:trHeight w:val="20"/>
        </w:trPr>
        <w:tc>
          <w:tcPr>
            <w:tcW w:w="9356" w:type="dxa"/>
            <w:gridSpan w:val="2"/>
            <w:tcBorders>
              <w:top w:val="nil"/>
              <w:left w:val="nil"/>
              <w:bottom w:val="single" w:sz="4" w:space="0" w:color="auto"/>
              <w:right w:val="nil"/>
            </w:tcBorders>
          </w:tcPr>
          <w:p w14:paraId="7A96E782" w14:textId="77777777" w:rsidR="00B151CE" w:rsidRPr="00F200E1" w:rsidRDefault="00B151CE" w:rsidP="00523893">
            <w:pPr>
              <w:autoSpaceDE w:val="0"/>
              <w:autoSpaceDN w:val="0"/>
              <w:adjustRightInd w:val="0"/>
              <w:jc w:val="center"/>
              <w:rPr>
                <w:sz w:val="22"/>
                <w:szCs w:val="22"/>
              </w:rPr>
            </w:pPr>
          </w:p>
        </w:tc>
      </w:tr>
      <w:tr w:rsidR="00B151CE" w:rsidRPr="00F200E1" w14:paraId="4606C882" w14:textId="77777777" w:rsidTr="00523893">
        <w:trPr>
          <w:trHeight w:val="20"/>
        </w:trPr>
        <w:tc>
          <w:tcPr>
            <w:tcW w:w="9356" w:type="dxa"/>
            <w:gridSpan w:val="2"/>
            <w:tcBorders>
              <w:top w:val="single" w:sz="4" w:space="0" w:color="auto"/>
              <w:left w:val="nil"/>
              <w:bottom w:val="single" w:sz="6" w:space="0" w:color="auto"/>
              <w:right w:val="nil"/>
            </w:tcBorders>
          </w:tcPr>
          <w:p w14:paraId="465B47F0" w14:textId="77777777" w:rsidR="00B151CE" w:rsidRPr="00F200E1" w:rsidRDefault="00B151CE" w:rsidP="00523893">
            <w:pPr>
              <w:autoSpaceDE w:val="0"/>
              <w:autoSpaceDN w:val="0"/>
              <w:adjustRightInd w:val="0"/>
              <w:jc w:val="center"/>
              <w:rPr>
                <w:sz w:val="22"/>
                <w:szCs w:val="22"/>
              </w:rPr>
            </w:pPr>
          </w:p>
          <w:p w14:paraId="36E39881" w14:textId="77777777" w:rsidR="00B151CE" w:rsidRPr="00F200E1" w:rsidRDefault="00B151CE" w:rsidP="00523893">
            <w:pPr>
              <w:autoSpaceDE w:val="0"/>
              <w:autoSpaceDN w:val="0"/>
              <w:adjustRightInd w:val="0"/>
              <w:jc w:val="center"/>
              <w:rPr>
                <w:sz w:val="22"/>
                <w:szCs w:val="22"/>
              </w:rPr>
            </w:pPr>
            <w:r w:rsidRPr="00F200E1">
              <w:rPr>
                <w:sz w:val="22"/>
                <w:szCs w:val="22"/>
              </w:rPr>
              <w:t>допустил нарушение:</w:t>
            </w:r>
          </w:p>
          <w:p w14:paraId="545E704B" w14:textId="77777777" w:rsidR="00B151CE" w:rsidRPr="00F200E1" w:rsidRDefault="00B151CE" w:rsidP="00523893">
            <w:pPr>
              <w:autoSpaceDE w:val="0"/>
              <w:autoSpaceDN w:val="0"/>
              <w:adjustRightInd w:val="0"/>
              <w:rPr>
                <w:sz w:val="22"/>
                <w:szCs w:val="22"/>
              </w:rPr>
            </w:pPr>
          </w:p>
        </w:tc>
      </w:tr>
      <w:tr w:rsidR="00B151CE" w:rsidRPr="00F200E1" w14:paraId="78C5F711" w14:textId="77777777" w:rsidTr="00523893">
        <w:trPr>
          <w:trHeight w:val="20"/>
        </w:trPr>
        <w:tc>
          <w:tcPr>
            <w:tcW w:w="9356" w:type="dxa"/>
            <w:gridSpan w:val="2"/>
            <w:tcBorders>
              <w:top w:val="nil"/>
              <w:left w:val="nil"/>
              <w:bottom w:val="nil"/>
              <w:right w:val="nil"/>
            </w:tcBorders>
          </w:tcPr>
          <w:p w14:paraId="0D470636" w14:textId="77777777" w:rsidR="00B151CE" w:rsidRPr="00F200E1" w:rsidRDefault="00B151CE" w:rsidP="00523893">
            <w:pPr>
              <w:autoSpaceDE w:val="0"/>
              <w:autoSpaceDN w:val="0"/>
              <w:adjustRightInd w:val="0"/>
              <w:jc w:val="center"/>
              <w:rPr>
                <w:sz w:val="22"/>
                <w:szCs w:val="22"/>
              </w:rPr>
            </w:pPr>
            <w:r w:rsidRPr="00F200E1">
              <w:rPr>
                <w:sz w:val="22"/>
                <w:szCs w:val="22"/>
              </w:rPr>
              <w:t xml:space="preserve">(указать сущность нарушения, а </w:t>
            </w:r>
            <w:proofErr w:type="gramStart"/>
            <w:r w:rsidRPr="00F200E1">
              <w:rPr>
                <w:sz w:val="22"/>
                <w:szCs w:val="22"/>
              </w:rPr>
              <w:t>так же</w:t>
            </w:r>
            <w:proofErr w:type="gramEnd"/>
            <w:r w:rsidRPr="00F200E1">
              <w:rPr>
                <w:sz w:val="22"/>
                <w:szCs w:val="22"/>
              </w:rPr>
              <w:t xml:space="preserve"> какие нарушения требований </w:t>
            </w:r>
          </w:p>
        </w:tc>
      </w:tr>
      <w:tr w:rsidR="00B151CE" w:rsidRPr="00F200E1" w14:paraId="01A6ADC0" w14:textId="77777777" w:rsidTr="00523893">
        <w:trPr>
          <w:trHeight w:val="20"/>
        </w:trPr>
        <w:tc>
          <w:tcPr>
            <w:tcW w:w="9356" w:type="dxa"/>
            <w:gridSpan w:val="2"/>
            <w:tcBorders>
              <w:top w:val="nil"/>
              <w:left w:val="nil"/>
              <w:bottom w:val="single" w:sz="6" w:space="0" w:color="auto"/>
              <w:right w:val="nil"/>
            </w:tcBorders>
          </w:tcPr>
          <w:p w14:paraId="5DA442E2" w14:textId="77777777" w:rsidR="00B151CE" w:rsidRPr="00F200E1" w:rsidRDefault="00B151CE" w:rsidP="00523893">
            <w:pPr>
              <w:autoSpaceDE w:val="0"/>
              <w:autoSpaceDN w:val="0"/>
              <w:adjustRightInd w:val="0"/>
              <w:jc w:val="center"/>
              <w:rPr>
                <w:sz w:val="22"/>
                <w:szCs w:val="22"/>
              </w:rPr>
            </w:pPr>
          </w:p>
        </w:tc>
      </w:tr>
      <w:tr w:rsidR="00B151CE" w:rsidRPr="00F200E1" w14:paraId="0B7D0639" w14:textId="77777777" w:rsidTr="00523893">
        <w:trPr>
          <w:trHeight w:val="20"/>
        </w:trPr>
        <w:tc>
          <w:tcPr>
            <w:tcW w:w="9356" w:type="dxa"/>
            <w:gridSpan w:val="2"/>
            <w:tcBorders>
              <w:top w:val="nil"/>
              <w:left w:val="nil"/>
              <w:bottom w:val="nil"/>
              <w:right w:val="nil"/>
            </w:tcBorders>
          </w:tcPr>
          <w:p w14:paraId="72644376" w14:textId="77777777" w:rsidR="00B151CE" w:rsidRPr="00F200E1" w:rsidRDefault="00B151CE" w:rsidP="00523893">
            <w:pPr>
              <w:autoSpaceDE w:val="0"/>
              <w:autoSpaceDN w:val="0"/>
              <w:adjustRightInd w:val="0"/>
              <w:jc w:val="center"/>
              <w:rPr>
                <w:sz w:val="22"/>
                <w:szCs w:val="22"/>
              </w:rPr>
            </w:pPr>
            <w:r w:rsidRPr="00F200E1">
              <w:rPr>
                <w:sz w:val="22"/>
                <w:szCs w:val="22"/>
              </w:rPr>
              <w:t xml:space="preserve">законодательства, Договора, противопожарных </w:t>
            </w:r>
          </w:p>
        </w:tc>
      </w:tr>
      <w:tr w:rsidR="00B151CE" w:rsidRPr="00F200E1" w14:paraId="6831FABE" w14:textId="77777777" w:rsidTr="00523893">
        <w:trPr>
          <w:trHeight w:val="20"/>
        </w:trPr>
        <w:tc>
          <w:tcPr>
            <w:tcW w:w="9356" w:type="dxa"/>
            <w:gridSpan w:val="2"/>
            <w:tcBorders>
              <w:top w:val="nil"/>
              <w:left w:val="nil"/>
              <w:bottom w:val="single" w:sz="6" w:space="0" w:color="auto"/>
              <w:right w:val="nil"/>
            </w:tcBorders>
          </w:tcPr>
          <w:p w14:paraId="56647D91" w14:textId="77777777" w:rsidR="00B151CE" w:rsidRPr="00F200E1" w:rsidRDefault="00B151CE" w:rsidP="00523893">
            <w:pPr>
              <w:autoSpaceDE w:val="0"/>
              <w:autoSpaceDN w:val="0"/>
              <w:adjustRightInd w:val="0"/>
              <w:jc w:val="center"/>
              <w:rPr>
                <w:sz w:val="22"/>
                <w:szCs w:val="22"/>
              </w:rPr>
            </w:pPr>
          </w:p>
        </w:tc>
      </w:tr>
      <w:tr w:rsidR="00B151CE" w:rsidRPr="00F200E1" w14:paraId="568DBF8F" w14:textId="77777777" w:rsidTr="00523893">
        <w:trPr>
          <w:trHeight w:val="20"/>
        </w:trPr>
        <w:tc>
          <w:tcPr>
            <w:tcW w:w="9356" w:type="dxa"/>
            <w:gridSpan w:val="2"/>
            <w:tcBorders>
              <w:top w:val="nil"/>
              <w:left w:val="nil"/>
              <w:right w:val="nil"/>
            </w:tcBorders>
          </w:tcPr>
          <w:p w14:paraId="606D2769" w14:textId="77777777" w:rsidR="00B151CE" w:rsidRPr="00F200E1" w:rsidRDefault="00B151CE" w:rsidP="00523893">
            <w:pPr>
              <w:autoSpaceDE w:val="0"/>
              <w:autoSpaceDN w:val="0"/>
              <w:adjustRightInd w:val="0"/>
              <w:jc w:val="center"/>
              <w:rPr>
                <w:sz w:val="22"/>
                <w:szCs w:val="22"/>
              </w:rPr>
            </w:pPr>
            <w:r w:rsidRPr="00F200E1">
              <w:rPr>
                <w:sz w:val="22"/>
                <w:szCs w:val="22"/>
              </w:rPr>
              <w:t>норм и правил</w:t>
            </w:r>
            <w:proofErr w:type="gramStart"/>
            <w:r w:rsidRPr="00F200E1">
              <w:rPr>
                <w:sz w:val="22"/>
                <w:szCs w:val="22"/>
              </w:rPr>
              <w:t>, ,</w:t>
            </w:r>
            <w:proofErr w:type="gramEnd"/>
            <w:r w:rsidRPr="00F200E1">
              <w:rPr>
                <w:sz w:val="22"/>
                <w:szCs w:val="22"/>
              </w:rPr>
              <w:t xml:space="preserve"> и т.д.)</w:t>
            </w:r>
          </w:p>
        </w:tc>
      </w:tr>
      <w:tr w:rsidR="00B151CE" w:rsidRPr="00F200E1" w14:paraId="2B6542D0" w14:textId="77777777" w:rsidTr="00523893">
        <w:trPr>
          <w:trHeight w:val="20"/>
        </w:trPr>
        <w:tc>
          <w:tcPr>
            <w:tcW w:w="9356" w:type="dxa"/>
            <w:gridSpan w:val="2"/>
            <w:tcBorders>
              <w:top w:val="nil"/>
              <w:left w:val="nil"/>
              <w:bottom w:val="single" w:sz="4" w:space="0" w:color="auto"/>
              <w:right w:val="nil"/>
            </w:tcBorders>
          </w:tcPr>
          <w:p w14:paraId="16FAB7AE" w14:textId="77777777" w:rsidR="00B151CE" w:rsidRPr="00F200E1" w:rsidRDefault="00B151CE" w:rsidP="00523893">
            <w:pPr>
              <w:autoSpaceDE w:val="0"/>
              <w:autoSpaceDN w:val="0"/>
              <w:adjustRightInd w:val="0"/>
              <w:jc w:val="center"/>
              <w:rPr>
                <w:sz w:val="22"/>
                <w:szCs w:val="22"/>
              </w:rPr>
            </w:pPr>
          </w:p>
        </w:tc>
      </w:tr>
    </w:tbl>
    <w:p w14:paraId="66C0ECAB" w14:textId="77777777" w:rsidR="00B151CE" w:rsidRPr="00F200E1" w:rsidRDefault="00B151CE" w:rsidP="00B151CE">
      <w:pPr>
        <w:rPr>
          <w:vanish/>
          <w:sz w:val="22"/>
          <w:szCs w:val="22"/>
          <w:lang w:eastAsia="ar-SA"/>
        </w:rPr>
      </w:pPr>
    </w:p>
    <w:tbl>
      <w:tblPr>
        <w:tblpPr w:leftFromText="180" w:rightFromText="180" w:vertAnchor="text" w:horzAnchor="margin" w:tblpXSpec="center" w:tblpY="55"/>
        <w:tblW w:w="9356" w:type="dxa"/>
        <w:tblLayout w:type="fixed"/>
        <w:tblCellMar>
          <w:left w:w="0" w:type="dxa"/>
          <w:right w:w="0" w:type="dxa"/>
        </w:tblCellMar>
        <w:tblLook w:val="0000" w:firstRow="0" w:lastRow="0" w:firstColumn="0" w:lastColumn="0" w:noHBand="0" w:noVBand="0"/>
      </w:tblPr>
      <w:tblGrid>
        <w:gridCol w:w="4420"/>
        <w:gridCol w:w="201"/>
        <w:gridCol w:w="1800"/>
        <w:gridCol w:w="201"/>
        <w:gridCol w:w="2734"/>
      </w:tblGrid>
      <w:tr w:rsidR="00B151CE" w:rsidRPr="00F200E1" w14:paraId="166F02B1" w14:textId="77777777" w:rsidTr="00523893">
        <w:tc>
          <w:tcPr>
            <w:tcW w:w="4420" w:type="dxa"/>
            <w:tcBorders>
              <w:top w:val="nil"/>
              <w:left w:val="nil"/>
              <w:bottom w:val="single" w:sz="6" w:space="0" w:color="auto"/>
              <w:right w:val="nil"/>
            </w:tcBorders>
          </w:tcPr>
          <w:p w14:paraId="1244446D"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6001B714"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single" w:sz="6" w:space="0" w:color="auto"/>
              <w:right w:val="nil"/>
            </w:tcBorders>
          </w:tcPr>
          <w:p w14:paraId="3CD95DEC"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79F4F089"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single" w:sz="6" w:space="0" w:color="auto"/>
              <w:right w:val="nil"/>
            </w:tcBorders>
          </w:tcPr>
          <w:p w14:paraId="44BCB4C0" w14:textId="77777777" w:rsidR="00B151CE" w:rsidRPr="00F200E1" w:rsidRDefault="00B151CE" w:rsidP="00523893">
            <w:pPr>
              <w:autoSpaceDE w:val="0"/>
              <w:autoSpaceDN w:val="0"/>
              <w:adjustRightInd w:val="0"/>
              <w:jc w:val="center"/>
              <w:rPr>
                <w:sz w:val="22"/>
                <w:szCs w:val="22"/>
              </w:rPr>
            </w:pPr>
          </w:p>
        </w:tc>
      </w:tr>
      <w:tr w:rsidR="00B151CE" w:rsidRPr="00F200E1" w14:paraId="7C0F1023" w14:textId="77777777" w:rsidTr="00523893">
        <w:tc>
          <w:tcPr>
            <w:tcW w:w="4420" w:type="dxa"/>
            <w:tcBorders>
              <w:top w:val="nil"/>
              <w:left w:val="nil"/>
              <w:bottom w:val="nil"/>
              <w:right w:val="nil"/>
            </w:tcBorders>
          </w:tcPr>
          <w:p w14:paraId="3BC70B14" w14:textId="77777777" w:rsidR="00B151CE" w:rsidRPr="00F200E1" w:rsidRDefault="00B151CE" w:rsidP="00523893">
            <w:pPr>
              <w:autoSpaceDE w:val="0"/>
              <w:autoSpaceDN w:val="0"/>
              <w:adjustRightInd w:val="0"/>
              <w:jc w:val="center"/>
              <w:rPr>
                <w:sz w:val="22"/>
                <w:szCs w:val="22"/>
              </w:rPr>
            </w:pPr>
            <w:r w:rsidRPr="00F200E1">
              <w:rPr>
                <w:sz w:val="22"/>
                <w:szCs w:val="22"/>
              </w:rPr>
              <w:t>(должность лица, составившего акт)</w:t>
            </w:r>
          </w:p>
        </w:tc>
        <w:tc>
          <w:tcPr>
            <w:tcW w:w="201" w:type="dxa"/>
            <w:tcBorders>
              <w:top w:val="nil"/>
              <w:left w:val="nil"/>
              <w:bottom w:val="nil"/>
              <w:right w:val="nil"/>
            </w:tcBorders>
          </w:tcPr>
          <w:p w14:paraId="5E00E2BE"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nil"/>
              <w:right w:val="nil"/>
            </w:tcBorders>
          </w:tcPr>
          <w:p w14:paraId="6307831D" w14:textId="77777777" w:rsidR="00B151CE" w:rsidRPr="00F200E1" w:rsidRDefault="00B151CE" w:rsidP="00523893">
            <w:pPr>
              <w:autoSpaceDE w:val="0"/>
              <w:autoSpaceDN w:val="0"/>
              <w:adjustRightInd w:val="0"/>
              <w:jc w:val="center"/>
              <w:rPr>
                <w:sz w:val="22"/>
                <w:szCs w:val="22"/>
              </w:rPr>
            </w:pPr>
            <w:r w:rsidRPr="00F200E1">
              <w:rPr>
                <w:sz w:val="22"/>
                <w:szCs w:val="22"/>
              </w:rPr>
              <w:t>(подпись)</w:t>
            </w:r>
          </w:p>
        </w:tc>
        <w:tc>
          <w:tcPr>
            <w:tcW w:w="201" w:type="dxa"/>
            <w:tcBorders>
              <w:top w:val="nil"/>
              <w:left w:val="nil"/>
              <w:bottom w:val="nil"/>
              <w:right w:val="nil"/>
            </w:tcBorders>
          </w:tcPr>
          <w:p w14:paraId="323DE58C"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nil"/>
              <w:right w:val="nil"/>
            </w:tcBorders>
          </w:tcPr>
          <w:p w14:paraId="0B9C08ED" w14:textId="77777777" w:rsidR="00B151CE" w:rsidRPr="00F200E1" w:rsidRDefault="00B151CE" w:rsidP="00523893">
            <w:pPr>
              <w:autoSpaceDE w:val="0"/>
              <w:autoSpaceDN w:val="0"/>
              <w:adjustRightInd w:val="0"/>
              <w:jc w:val="center"/>
              <w:rPr>
                <w:sz w:val="22"/>
                <w:szCs w:val="22"/>
              </w:rPr>
            </w:pPr>
            <w:r w:rsidRPr="00F200E1">
              <w:rPr>
                <w:sz w:val="22"/>
                <w:szCs w:val="22"/>
              </w:rPr>
              <w:t>(расшифровка подписи)</w:t>
            </w:r>
          </w:p>
        </w:tc>
      </w:tr>
      <w:tr w:rsidR="00B151CE" w:rsidRPr="00F200E1" w14:paraId="13A0EDC9" w14:textId="77777777" w:rsidTr="00523893">
        <w:tc>
          <w:tcPr>
            <w:tcW w:w="4420" w:type="dxa"/>
            <w:tcBorders>
              <w:top w:val="nil"/>
              <w:left w:val="nil"/>
              <w:bottom w:val="single" w:sz="6" w:space="0" w:color="auto"/>
              <w:right w:val="nil"/>
            </w:tcBorders>
          </w:tcPr>
          <w:p w14:paraId="68EAF6B7"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1907A8D1"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single" w:sz="6" w:space="0" w:color="auto"/>
              <w:right w:val="nil"/>
            </w:tcBorders>
          </w:tcPr>
          <w:p w14:paraId="55E427B3"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2CD3ECB3"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single" w:sz="6" w:space="0" w:color="auto"/>
              <w:right w:val="nil"/>
            </w:tcBorders>
          </w:tcPr>
          <w:p w14:paraId="592C4D5E" w14:textId="77777777" w:rsidR="00B151CE" w:rsidRPr="00F200E1" w:rsidRDefault="00B151CE" w:rsidP="00523893">
            <w:pPr>
              <w:autoSpaceDE w:val="0"/>
              <w:autoSpaceDN w:val="0"/>
              <w:adjustRightInd w:val="0"/>
              <w:jc w:val="center"/>
              <w:rPr>
                <w:sz w:val="22"/>
                <w:szCs w:val="22"/>
              </w:rPr>
            </w:pPr>
          </w:p>
        </w:tc>
      </w:tr>
      <w:tr w:rsidR="00B151CE" w:rsidRPr="00F200E1" w14:paraId="407862D7" w14:textId="77777777" w:rsidTr="00523893">
        <w:tc>
          <w:tcPr>
            <w:tcW w:w="4420" w:type="dxa"/>
            <w:tcBorders>
              <w:top w:val="nil"/>
              <w:left w:val="nil"/>
              <w:bottom w:val="nil"/>
              <w:right w:val="nil"/>
            </w:tcBorders>
          </w:tcPr>
          <w:p w14:paraId="1FCEFB4F" w14:textId="77777777" w:rsidR="00B151CE" w:rsidRPr="00F200E1" w:rsidRDefault="00B151CE" w:rsidP="00523893">
            <w:pPr>
              <w:autoSpaceDE w:val="0"/>
              <w:autoSpaceDN w:val="0"/>
              <w:adjustRightInd w:val="0"/>
              <w:jc w:val="center"/>
              <w:rPr>
                <w:sz w:val="22"/>
                <w:szCs w:val="22"/>
              </w:rPr>
            </w:pPr>
            <w:r w:rsidRPr="00F200E1">
              <w:rPr>
                <w:sz w:val="22"/>
                <w:szCs w:val="22"/>
              </w:rPr>
              <w:t>(должность лица, подписавшего акт)</w:t>
            </w:r>
          </w:p>
        </w:tc>
        <w:tc>
          <w:tcPr>
            <w:tcW w:w="201" w:type="dxa"/>
            <w:tcBorders>
              <w:top w:val="nil"/>
              <w:left w:val="nil"/>
              <w:bottom w:val="nil"/>
              <w:right w:val="nil"/>
            </w:tcBorders>
          </w:tcPr>
          <w:p w14:paraId="628BBD85"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nil"/>
              <w:right w:val="nil"/>
            </w:tcBorders>
          </w:tcPr>
          <w:p w14:paraId="25F27D85" w14:textId="77777777" w:rsidR="00B151CE" w:rsidRPr="00F200E1" w:rsidRDefault="00B151CE" w:rsidP="00523893">
            <w:pPr>
              <w:autoSpaceDE w:val="0"/>
              <w:autoSpaceDN w:val="0"/>
              <w:adjustRightInd w:val="0"/>
              <w:jc w:val="center"/>
              <w:rPr>
                <w:sz w:val="22"/>
                <w:szCs w:val="22"/>
              </w:rPr>
            </w:pPr>
            <w:r w:rsidRPr="00F200E1">
              <w:rPr>
                <w:sz w:val="22"/>
                <w:szCs w:val="22"/>
              </w:rPr>
              <w:t>(подпись)</w:t>
            </w:r>
          </w:p>
        </w:tc>
        <w:tc>
          <w:tcPr>
            <w:tcW w:w="201" w:type="dxa"/>
            <w:tcBorders>
              <w:top w:val="nil"/>
              <w:left w:val="nil"/>
              <w:bottom w:val="nil"/>
              <w:right w:val="nil"/>
            </w:tcBorders>
          </w:tcPr>
          <w:p w14:paraId="62C627DD"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nil"/>
              <w:right w:val="nil"/>
            </w:tcBorders>
          </w:tcPr>
          <w:p w14:paraId="66F42D3D" w14:textId="77777777" w:rsidR="00B151CE" w:rsidRPr="00F200E1" w:rsidRDefault="00B151CE" w:rsidP="00523893">
            <w:pPr>
              <w:autoSpaceDE w:val="0"/>
              <w:autoSpaceDN w:val="0"/>
              <w:adjustRightInd w:val="0"/>
              <w:jc w:val="center"/>
              <w:rPr>
                <w:sz w:val="22"/>
                <w:szCs w:val="22"/>
              </w:rPr>
            </w:pPr>
            <w:r w:rsidRPr="00F200E1">
              <w:rPr>
                <w:sz w:val="22"/>
                <w:szCs w:val="22"/>
              </w:rPr>
              <w:t>(расшифровка подписи)</w:t>
            </w:r>
          </w:p>
        </w:tc>
      </w:tr>
      <w:tr w:rsidR="00B151CE" w:rsidRPr="00F200E1" w14:paraId="68121FA6" w14:textId="77777777" w:rsidTr="00523893">
        <w:tc>
          <w:tcPr>
            <w:tcW w:w="4420" w:type="dxa"/>
            <w:tcBorders>
              <w:top w:val="nil"/>
              <w:left w:val="nil"/>
              <w:bottom w:val="single" w:sz="6" w:space="0" w:color="auto"/>
              <w:right w:val="nil"/>
            </w:tcBorders>
          </w:tcPr>
          <w:p w14:paraId="6574983D"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45013699"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single" w:sz="6" w:space="0" w:color="auto"/>
              <w:right w:val="nil"/>
            </w:tcBorders>
          </w:tcPr>
          <w:p w14:paraId="5A986EA3"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24D94200"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single" w:sz="6" w:space="0" w:color="auto"/>
              <w:right w:val="nil"/>
            </w:tcBorders>
          </w:tcPr>
          <w:p w14:paraId="3DC5CB39" w14:textId="77777777" w:rsidR="00B151CE" w:rsidRPr="00F200E1" w:rsidRDefault="00B151CE" w:rsidP="00523893">
            <w:pPr>
              <w:autoSpaceDE w:val="0"/>
              <w:autoSpaceDN w:val="0"/>
              <w:adjustRightInd w:val="0"/>
              <w:jc w:val="center"/>
              <w:rPr>
                <w:sz w:val="22"/>
                <w:szCs w:val="22"/>
              </w:rPr>
            </w:pPr>
          </w:p>
        </w:tc>
      </w:tr>
      <w:tr w:rsidR="00B151CE" w:rsidRPr="00F200E1" w14:paraId="19FF38E3" w14:textId="77777777" w:rsidTr="00523893">
        <w:tc>
          <w:tcPr>
            <w:tcW w:w="4420" w:type="dxa"/>
            <w:tcBorders>
              <w:top w:val="nil"/>
              <w:left w:val="nil"/>
              <w:bottom w:val="nil"/>
              <w:right w:val="nil"/>
            </w:tcBorders>
          </w:tcPr>
          <w:p w14:paraId="1A550A42" w14:textId="77777777" w:rsidR="00B151CE" w:rsidRPr="00F200E1" w:rsidRDefault="00B151CE" w:rsidP="00523893">
            <w:pPr>
              <w:autoSpaceDE w:val="0"/>
              <w:autoSpaceDN w:val="0"/>
              <w:adjustRightInd w:val="0"/>
              <w:jc w:val="center"/>
              <w:rPr>
                <w:sz w:val="22"/>
                <w:szCs w:val="22"/>
              </w:rPr>
            </w:pPr>
            <w:r w:rsidRPr="00F200E1">
              <w:rPr>
                <w:sz w:val="22"/>
                <w:szCs w:val="22"/>
              </w:rPr>
              <w:t>(должность лица, подписавшего акт)</w:t>
            </w:r>
          </w:p>
        </w:tc>
        <w:tc>
          <w:tcPr>
            <w:tcW w:w="201" w:type="dxa"/>
            <w:tcBorders>
              <w:top w:val="nil"/>
              <w:left w:val="nil"/>
              <w:bottom w:val="nil"/>
              <w:right w:val="nil"/>
            </w:tcBorders>
          </w:tcPr>
          <w:p w14:paraId="4B774F7B"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nil"/>
              <w:right w:val="nil"/>
            </w:tcBorders>
          </w:tcPr>
          <w:p w14:paraId="3B3102CB" w14:textId="77777777" w:rsidR="00B151CE" w:rsidRPr="00F200E1" w:rsidRDefault="00B151CE" w:rsidP="00523893">
            <w:pPr>
              <w:autoSpaceDE w:val="0"/>
              <w:autoSpaceDN w:val="0"/>
              <w:adjustRightInd w:val="0"/>
              <w:jc w:val="center"/>
              <w:rPr>
                <w:sz w:val="22"/>
                <w:szCs w:val="22"/>
              </w:rPr>
            </w:pPr>
            <w:r w:rsidRPr="00F200E1">
              <w:rPr>
                <w:sz w:val="22"/>
                <w:szCs w:val="22"/>
              </w:rPr>
              <w:t>(подпись)</w:t>
            </w:r>
          </w:p>
        </w:tc>
        <w:tc>
          <w:tcPr>
            <w:tcW w:w="201" w:type="dxa"/>
            <w:tcBorders>
              <w:top w:val="nil"/>
              <w:left w:val="nil"/>
              <w:bottom w:val="nil"/>
              <w:right w:val="nil"/>
            </w:tcBorders>
          </w:tcPr>
          <w:p w14:paraId="6244E8CE"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nil"/>
              <w:right w:val="nil"/>
            </w:tcBorders>
          </w:tcPr>
          <w:p w14:paraId="08A4167C" w14:textId="77777777" w:rsidR="00B151CE" w:rsidRPr="00F200E1" w:rsidRDefault="00B151CE" w:rsidP="00523893">
            <w:pPr>
              <w:autoSpaceDE w:val="0"/>
              <w:autoSpaceDN w:val="0"/>
              <w:adjustRightInd w:val="0"/>
              <w:jc w:val="center"/>
              <w:rPr>
                <w:sz w:val="22"/>
                <w:szCs w:val="22"/>
              </w:rPr>
            </w:pPr>
            <w:r w:rsidRPr="00F200E1">
              <w:rPr>
                <w:sz w:val="22"/>
                <w:szCs w:val="22"/>
              </w:rPr>
              <w:t>(расшифровка подписи)</w:t>
            </w:r>
          </w:p>
        </w:tc>
      </w:tr>
      <w:tr w:rsidR="00B151CE" w:rsidRPr="00F200E1" w14:paraId="0D377F80" w14:textId="77777777" w:rsidTr="00523893">
        <w:tc>
          <w:tcPr>
            <w:tcW w:w="4420" w:type="dxa"/>
            <w:tcBorders>
              <w:top w:val="nil"/>
              <w:left w:val="nil"/>
              <w:right w:val="nil"/>
            </w:tcBorders>
          </w:tcPr>
          <w:p w14:paraId="6F362BE3" w14:textId="77777777" w:rsidR="00B151CE" w:rsidRPr="00F200E1" w:rsidRDefault="00B151CE" w:rsidP="00523893">
            <w:pPr>
              <w:autoSpaceDE w:val="0"/>
              <w:autoSpaceDN w:val="0"/>
              <w:adjustRightInd w:val="0"/>
              <w:rPr>
                <w:sz w:val="22"/>
                <w:szCs w:val="22"/>
              </w:rPr>
            </w:pPr>
          </w:p>
        </w:tc>
        <w:tc>
          <w:tcPr>
            <w:tcW w:w="201" w:type="dxa"/>
            <w:tcBorders>
              <w:top w:val="nil"/>
              <w:left w:val="nil"/>
              <w:bottom w:val="nil"/>
              <w:right w:val="nil"/>
            </w:tcBorders>
          </w:tcPr>
          <w:p w14:paraId="0C3E91FD" w14:textId="77777777" w:rsidR="00B151CE" w:rsidRPr="00F200E1" w:rsidRDefault="00B151CE" w:rsidP="00523893">
            <w:pPr>
              <w:autoSpaceDE w:val="0"/>
              <w:autoSpaceDN w:val="0"/>
              <w:adjustRightInd w:val="0"/>
              <w:jc w:val="center"/>
              <w:rPr>
                <w:sz w:val="22"/>
                <w:szCs w:val="22"/>
              </w:rPr>
            </w:pPr>
          </w:p>
        </w:tc>
        <w:tc>
          <w:tcPr>
            <w:tcW w:w="1800" w:type="dxa"/>
            <w:tcBorders>
              <w:top w:val="nil"/>
              <w:left w:val="nil"/>
              <w:bottom w:val="nil"/>
              <w:right w:val="nil"/>
            </w:tcBorders>
          </w:tcPr>
          <w:p w14:paraId="57734763" w14:textId="77777777" w:rsidR="00B151CE" w:rsidRPr="00F200E1" w:rsidRDefault="00B151CE" w:rsidP="00523893">
            <w:pPr>
              <w:autoSpaceDE w:val="0"/>
              <w:autoSpaceDN w:val="0"/>
              <w:adjustRightInd w:val="0"/>
              <w:jc w:val="center"/>
              <w:rPr>
                <w:sz w:val="22"/>
                <w:szCs w:val="22"/>
              </w:rPr>
            </w:pPr>
          </w:p>
        </w:tc>
        <w:tc>
          <w:tcPr>
            <w:tcW w:w="201" w:type="dxa"/>
            <w:tcBorders>
              <w:top w:val="nil"/>
              <w:left w:val="nil"/>
              <w:bottom w:val="nil"/>
              <w:right w:val="nil"/>
            </w:tcBorders>
          </w:tcPr>
          <w:p w14:paraId="7C868ECE" w14:textId="77777777" w:rsidR="00B151CE" w:rsidRPr="00F200E1" w:rsidRDefault="00B151CE" w:rsidP="00523893">
            <w:pPr>
              <w:autoSpaceDE w:val="0"/>
              <w:autoSpaceDN w:val="0"/>
              <w:adjustRightInd w:val="0"/>
              <w:jc w:val="center"/>
              <w:rPr>
                <w:sz w:val="22"/>
                <w:szCs w:val="22"/>
              </w:rPr>
            </w:pPr>
          </w:p>
        </w:tc>
        <w:tc>
          <w:tcPr>
            <w:tcW w:w="2734" w:type="dxa"/>
            <w:tcBorders>
              <w:top w:val="nil"/>
              <w:left w:val="nil"/>
              <w:bottom w:val="nil"/>
              <w:right w:val="nil"/>
            </w:tcBorders>
          </w:tcPr>
          <w:p w14:paraId="51217FFA" w14:textId="77777777" w:rsidR="00B151CE" w:rsidRPr="00F200E1" w:rsidRDefault="00B151CE" w:rsidP="00523893">
            <w:pPr>
              <w:autoSpaceDE w:val="0"/>
              <w:autoSpaceDN w:val="0"/>
              <w:adjustRightInd w:val="0"/>
              <w:jc w:val="center"/>
              <w:rPr>
                <w:sz w:val="22"/>
                <w:szCs w:val="22"/>
              </w:rPr>
            </w:pPr>
          </w:p>
        </w:tc>
      </w:tr>
    </w:tbl>
    <w:p w14:paraId="252317A3" w14:textId="77777777" w:rsidR="00B151CE" w:rsidRPr="00F200E1" w:rsidRDefault="00B151CE" w:rsidP="00B151CE">
      <w:pPr>
        <w:rPr>
          <w:vanish/>
          <w:sz w:val="22"/>
          <w:szCs w:val="22"/>
        </w:rPr>
      </w:pPr>
    </w:p>
    <w:tbl>
      <w:tblPr>
        <w:tblW w:w="0" w:type="auto"/>
        <w:jc w:val="center"/>
        <w:tblLook w:val="01E0" w:firstRow="1" w:lastRow="1" w:firstColumn="1" w:lastColumn="1" w:noHBand="0" w:noVBand="0"/>
      </w:tblPr>
      <w:tblGrid>
        <w:gridCol w:w="4785"/>
        <w:gridCol w:w="4786"/>
      </w:tblGrid>
      <w:tr w:rsidR="00B151CE" w:rsidRPr="00F200E1" w14:paraId="7307A6F8" w14:textId="77777777" w:rsidTr="00523893">
        <w:trPr>
          <w:jc w:val="center"/>
        </w:trPr>
        <w:tc>
          <w:tcPr>
            <w:tcW w:w="4785" w:type="dxa"/>
            <w:vAlign w:val="center"/>
          </w:tcPr>
          <w:p w14:paraId="4E4E7C4A" w14:textId="77777777" w:rsidR="00B151CE" w:rsidRPr="00F200E1" w:rsidRDefault="00B151CE" w:rsidP="00523893">
            <w:pPr>
              <w:widowControl w:val="0"/>
              <w:tabs>
                <w:tab w:val="left" w:pos="1800"/>
              </w:tabs>
              <w:adjustRightInd w:val="0"/>
              <w:spacing w:after="60"/>
              <w:jc w:val="center"/>
              <w:rPr>
                <w:b/>
                <w:bCs/>
                <w:sz w:val="22"/>
                <w:szCs w:val="22"/>
              </w:rPr>
            </w:pPr>
            <w:r w:rsidRPr="00F200E1">
              <w:rPr>
                <w:b/>
                <w:bCs/>
                <w:sz w:val="22"/>
                <w:szCs w:val="22"/>
              </w:rPr>
              <w:t>От Заказчика</w:t>
            </w:r>
          </w:p>
        </w:tc>
        <w:tc>
          <w:tcPr>
            <w:tcW w:w="4786" w:type="dxa"/>
            <w:vAlign w:val="center"/>
          </w:tcPr>
          <w:p w14:paraId="340305F0" w14:textId="77777777" w:rsidR="00B151CE" w:rsidRPr="00F200E1" w:rsidRDefault="00B151CE" w:rsidP="00523893">
            <w:pPr>
              <w:widowControl w:val="0"/>
              <w:tabs>
                <w:tab w:val="left" w:pos="1800"/>
              </w:tabs>
              <w:adjustRightInd w:val="0"/>
              <w:spacing w:after="60"/>
              <w:jc w:val="center"/>
              <w:rPr>
                <w:b/>
                <w:bCs/>
                <w:sz w:val="22"/>
                <w:szCs w:val="22"/>
              </w:rPr>
            </w:pPr>
            <w:r w:rsidRPr="00F200E1">
              <w:rPr>
                <w:b/>
                <w:bCs/>
                <w:sz w:val="22"/>
                <w:szCs w:val="22"/>
              </w:rPr>
              <w:t>От Подрядчика</w:t>
            </w:r>
          </w:p>
        </w:tc>
      </w:tr>
      <w:tr w:rsidR="00B151CE" w:rsidRPr="00F200E1" w14:paraId="1A78CA4E" w14:textId="77777777" w:rsidTr="00523893">
        <w:trPr>
          <w:jc w:val="center"/>
        </w:trPr>
        <w:tc>
          <w:tcPr>
            <w:tcW w:w="4785" w:type="dxa"/>
            <w:vAlign w:val="center"/>
          </w:tcPr>
          <w:p w14:paraId="079D6FAF" w14:textId="77777777" w:rsidR="00B151CE" w:rsidRPr="00F200E1" w:rsidRDefault="00B151CE" w:rsidP="00523893">
            <w:pPr>
              <w:spacing w:after="60"/>
              <w:jc w:val="both"/>
              <w:rPr>
                <w:sz w:val="22"/>
                <w:szCs w:val="22"/>
              </w:rPr>
            </w:pPr>
            <w:r w:rsidRPr="00F200E1">
              <w:rPr>
                <w:sz w:val="22"/>
                <w:szCs w:val="22"/>
              </w:rPr>
              <w:t>_________________________________</w:t>
            </w:r>
          </w:p>
          <w:p w14:paraId="3DD23C27" w14:textId="77777777" w:rsidR="00B151CE" w:rsidRPr="00F200E1" w:rsidRDefault="00B151CE" w:rsidP="00523893">
            <w:pPr>
              <w:spacing w:after="60"/>
              <w:ind w:left="1027"/>
              <w:jc w:val="center"/>
              <w:rPr>
                <w:sz w:val="22"/>
                <w:szCs w:val="22"/>
              </w:rPr>
            </w:pPr>
            <w:r w:rsidRPr="00F200E1">
              <w:rPr>
                <w:sz w:val="22"/>
                <w:szCs w:val="22"/>
              </w:rPr>
              <w:t>(должность)</w:t>
            </w:r>
          </w:p>
          <w:p w14:paraId="455A8B1F" w14:textId="77777777" w:rsidR="00B151CE" w:rsidRPr="00F200E1" w:rsidRDefault="00B151CE" w:rsidP="00523893">
            <w:pPr>
              <w:spacing w:after="60"/>
              <w:jc w:val="both"/>
              <w:rPr>
                <w:sz w:val="22"/>
                <w:szCs w:val="22"/>
              </w:rPr>
            </w:pPr>
            <w:r w:rsidRPr="00F200E1">
              <w:rPr>
                <w:sz w:val="22"/>
                <w:szCs w:val="22"/>
              </w:rPr>
              <w:t xml:space="preserve">_________________(_______________) </w:t>
            </w:r>
          </w:p>
          <w:p w14:paraId="3D97EDC4" w14:textId="77777777" w:rsidR="00B151CE" w:rsidRPr="00F200E1" w:rsidRDefault="00B151CE" w:rsidP="00523893">
            <w:pPr>
              <w:spacing w:after="60"/>
              <w:jc w:val="both"/>
              <w:rPr>
                <w:sz w:val="22"/>
                <w:szCs w:val="22"/>
              </w:rPr>
            </w:pPr>
            <w:r w:rsidRPr="00F200E1">
              <w:rPr>
                <w:sz w:val="22"/>
                <w:szCs w:val="22"/>
              </w:rPr>
              <w:t xml:space="preserve"> (</w:t>
            </w:r>
            <w:proofErr w:type="gramStart"/>
            <w:r w:rsidRPr="00F200E1">
              <w:rPr>
                <w:sz w:val="22"/>
                <w:szCs w:val="22"/>
              </w:rPr>
              <w:t xml:space="preserve">подпись)   </w:t>
            </w:r>
            <w:proofErr w:type="gramEnd"/>
            <w:r w:rsidRPr="00F200E1">
              <w:rPr>
                <w:sz w:val="22"/>
                <w:szCs w:val="22"/>
              </w:rPr>
              <w:t xml:space="preserve">                          (Ф.И.О.)</w:t>
            </w:r>
          </w:p>
          <w:p w14:paraId="08895950" w14:textId="77777777" w:rsidR="00B151CE" w:rsidRPr="00F200E1" w:rsidRDefault="00B151CE" w:rsidP="00523893">
            <w:pPr>
              <w:widowControl w:val="0"/>
              <w:adjustRightInd w:val="0"/>
              <w:spacing w:after="60"/>
              <w:jc w:val="both"/>
              <w:rPr>
                <w:sz w:val="22"/>
                <w:szCs w:val="22"/>
              </w:rPr>
            </w:pPr>
            <w:proofErr w:type="spellStart"/>
            <w:r w:rsidRPr="00F200E1">
              <w:rPr>
                <w:sz w:val="22"/>
                <w:szCs w:val="22"/>
              </w:rPr>
              <w:t>М.п</w:t>
            </w:r>
            <w:proofErr w:type="spellEnd"/>
            <w:r w:rsidRPr="00F200E1">
              <w:rPr>
                <w:sz w:val="22"/>
                <w:szCs w:val="22"/>
              </w:rPr>
              <w:t>.</w:t>
            </w:r>
          </w:p>
        </w:tc>
        <w:tc>
          <w:tcPr>
            <w:tcW w:w="4786" w:type="dxa"/>
            <w:vAlign w:val="center"/>
          </w:tcPr>
          <w:p w14:paraId="18341520" w14:textId="77777777" w:rsidR="00B151CE" w:rsidRPr="00F200E1" w:rsidRDefault="00B151CE" w:rsidP="00523893">
            <w:pPr>
              <w:spacing w:after="60"/>
              <w:jc w:val="both"/>
              <w:rPr>
                <w:sz w:val="22"/>
                <w:szCs w:val="22"/>
              </w:rPr>
            </w:pPr>
            <w:r w:rsidRPr="00F200E1">
              <w:rPr>
                <w:sz w:val="22"/>
                <w:szCs w:val="22"/>
              </w:rPr>
              <w:t>_________________________________</w:t>
            </w:r>
          </w:p>
          <w:p w14:paraId="211B35E8" w14:textId="77777777" w:rsidR="00B151CE" w:rsidRPr="00F200E1" w:rsidRDefault="00B151CE" w:rsidP="00523893">
            <w:pPr>
              <w:spacing w:after="60"/>
              <w:ind w:left="1027"/>
              <w:jc w:val="center"/>
              <w:rPr>
                <w:sz w:val="22"/>
                <w:szCs w:val="22"/>
              </w:rPr>
            </w:pPr>
            <w:r w:rsidRPr="00F200E1">
              <w:rPr>
                <w:sz w:val="22"/>
                <w:szCs w:val="22"/>
              </w:rPr>
              <w:t>(должность)</w:t>
            </w:r>
          </w:p>
          <w:p w14:paraId="2BEFD17C" w14:textId="77777777" w:rsidR="00B151CE" w:rsidRPr="00F200E1" w:rsidRDefault="00B151CE" w:rsidP="00523893">
            <w:pPr>
              <w:spacing w:after="60"/>
              <w:jc w:val="both"/>
              <w:rPr>
                <w:sz w:val="22"/>
                <w:szCs w:val="22"/>
              </w:rPr>
            </w:pPr>
            <w:r w:rsidRPr="00F200E1">
              <w:rPr>
                <w:sz w:val="22"/>
                <w:szCs w:val="22"/>
              </w:rPr>
              <w:t>_________________(_______________)</w:t>
            </w:r>
          </w:p>
          <w:p w14:paraId="2A445179" w14:textId="77777777" w:rsidR="00B151CE" w:rsidRPr="00F200E1" w:rsidRDefault="00B151CE" w:rsidP="00523893">
            <w:pPr>
              <w:spacing w:after="60"/>
              <w:jc w:val="both"/>
              <w:rPr>
                <w:sz w:val="22"/>
                <w:szCs w:val="22"/>
              </w:rPr>
            </w:pPr>
            <w:r w:rsidRPr="00F200E1">
              <w:rPr>
                <w:sz w:val="22"/>
                <w:szCs w:val="22"/>
              </w:rPr>
              <w:t>(</w:t>
            </w:r>
            <w:proofErr w:type="gramStart"/>
            <w:r w:rsidRPr="00F200E1">
              <w:rPr>
                <w:sz w:val="22"/>
                <w:szCs w:val="22"/>
              </w:rPr>
              <w:t xml:space="preserve">подпись)   </w:t>
            </w:r>
            <w:proofErr w:type="gramEnd"/>
            <w:r w:rsidRPr="00F200E1">
              <w:rPr>
                <w:sz w:val="22"/>
                <w:szCs w:val="22"/>
              </w:rPr>
              <w:t xml:space="preserve">                          (Ф.И.О.)</w:t>
            </w:r>
          </w:p>
          <w:p w14:paraId="19F6571E" w14:textId="77777777" w:rsidR="00B151CE" w:rsidRPr="00F200E1" w:rsidRDefault="00B151CE" w:rsidP="00523893">
            <w:pPr>
              <w:widowControl w:val="0"/>
              <w:tabs>
                <w:tab w:val="left" w:pos="1800"/>
              </w:tabs>
              <w:adjustRightInd w:val="0"/>
              <w:spacing w:after="60"/>
              <w:rPr>
                <w:b/>
                <w:bCs/>
                <w:sz w:val="22"/>
                <w:szCs w:val="22"/>
              </w:rPr>
            </w:pPr>
            <w:proofErr w:type="spellStart"/>
            <w:r w:rsidRPr="00F200E1">
              <w:rPr>
                <w:sz w:val="22"/>
                <w:szCs w:val="22"/>
              </w:rPr>
              <w:t>М.п</w:t>
            </w:r>
            <w:proofErr w:type="spellEnd"/>
            <w:r w:rsidRPr="00F200E1">
              <w:rPr>
                <w:sz w:val="22"/>
                <w:szCs w:val="22"/>
              </w:rPr>
              <w:t>.</w:t>
            </w:r>
          </w:p>
        </w:tc>
      </w:tr>
    </w:tbl>
    <w:p w14:paraId="26F5D2DA" w14:textId="77777777" w:rsidR="00B151CE" w:rsidRPr="00F200E1" w:rsidRDefault="00B151CE" w:rsidP="00B151CE">
      <w:pPr>
        <w:rPr>
          <w:sz w:val="22"/>
          <w:szCs w:val="22"/>
        </w:rPr>
      </w:pPr>
    </w:p>
    <w:tbl>
      <w:tblPr>
        <w:tblW w:w="9321" w:type="dxa"/>
        <w:jc w:val="center"/>
        <w:tblLook w:val="01E0" w:firstRow="1" w:lastRow="1" w:firstColumn="1" w:lastColumn="1" w:noHBand="0" w:noVBand="0"/>
      </w:tblPr>
      <w:tblGrid>
        <w:gridCol w:w="5211"/>
        <w:gridCol w:w="4110"/>
      </w:tblGrid>
      <w:tr w:rsidR="00B151CE" w:rsidRPr="00F200E1" w14:paraId="4A7E3EBB" w14:textId="77777777" w:rsidTr="00523893">
        <w:trPr>
          <w:jc w:val="center"/>
        </w:trPr>
        <w:tc>
          <w:tcPr>
            <w:tcW w:w="5211" w:type="dxa"/>
            <w:vAlign w:val="center"/>
          </w:tcPr>
          <w:p w14:paraId="3FA6B7BB" w14:textId="77777777" w:rsidR="00B151CE" w:rsidRPr="00F200E1" w:rsidRDefault="00B151CE" w:rsidP="00523893">
            <w:pPr>
              <w:jc w:val="both"/>
              <w:rPr>
                <w:sz w:val="22"/>
                <w:szCs w:val="22"/>
              </w:rPr>
            </w:pPr>
            <w:r w:rsidRPr="00F200E1">
              <w:rPr>
                <w:sz w:val="22"/>
                <w:szCs w:val="22"/>
              </w:rPr>
              <w:t>ЗАКАЗЧИК</w:t>
            </w:r>
          </w:p>
          <w:p w14:paraId="79E36629" w14:textId="77777777" w:rsidR="00B151CE" w:rsidRPr="00F200E1" w:rsidRDefault="00B151CE" w:rsidP="00523893">
            <w:pPr>
              <w:jc w:val="both"/>
              <w:rPr>
                <w:sz w:val="22"/>
                <w:szCs w:val="22"/>
              </w:rPr>
            </w:pPr>
            <w:r w:rsidRPr="00F200E1">
              <w:rPr>
                <w:sz w:val="22"/>
                <w:szCs w:val="22"/>
              </w:rPr>
              <w:t>_________________________________</w:t>
            </w:r>
          </w:p>
          <w:p w14:paraId="23D31BF2" w14:textId="77777777" w:rsidR="00B151CE" w:rsidRPr="00F200E1" w:rsidRDefault="00B151CE" w:rsidP="00523893">
            <w:pPr>
              <w:ind w:left="1027"/>
              <w:jc w:val="center"/>
              <w:rPr>
                <w:sz w:val="22"/>
                <w:szCs w:val="22"/>
              </w:rPr>
            </w:pPr>
            <w:r w:rsidRPr="00F200E1">
              <w:rPr>
                <w:sz w:val="22"/>
                <w:szCs w:val="22"/>
              </w:rPr>
              <w:t>(должность)</w:t>
            </w:r>
          </w:p>
          <w:p w14:paraId="74E3DFDD" w14:textId="77777777" w:rsidR="00B151CE" w:rsidRPr="00F200E1" w:rsidRDefault="00B151CE" w:rsidP="00523893">
            <w:pPr>
              <w:jc w:val="both"/>
              <w:rPr>
                <w:sz w:val="22"/>
                <w:szCs w:val="22"/>
              </w:rPr>
            </w:pPr>
            <w:r w:rsidRPr="00F200E1">
              <w:rPr>
                <w:sz w:val="22"/>
                <w:szCs w:val="22"/>
              </w:rPr>
              <w:t xml:space="preserve">_________________ (_______________) </w:t>
            </w:r>
          </w:p>
          <w:p w14:paraId="65101007" w14:textId="77777777" w:rsidR="00B151CE" w:rsidRPr="00F200E1" w:rsidRDefault="00B151CE" w:rsidP="00523893">
            <w:pPr>
              <w:jc w:val="both"/>
              <w:rPr>
                <w:sz w:val="22"/>
                <w:szCs w:val="22"/>
              </w:rPr>
            </w:pPr>
            <w:r w:rsidRPr="00F200E1">
              <w:rPr>
                <w:sz w:val="22"/>
                <w:szCs w:val="22"/>
              </w:rPr>
              <w:t xml:space="preserve">  (</w:t>
            </w:r>
            <w:proofErr w:type="gramStart"/>
            <w:r w:rsidRPr="00F200E1">
              <w:rPr>
                <w:sz w:val="22"/>
                <w:szCs w:val="22"/>
              </w:rPr>
              <w:t xml:space="preserve">подпись)   </w:t>
            </w:r>
            <w:proofErr w:type="gramEnd"/>
            <w:r w:rsidRPr="00F200E1">
              <w:rPr>
                <w:sz w:val="22"/>
                <w:szCs w:val="22"/>
              </w:rPr>
              <w:t xml:space="preserve">                          (Ф.И.О.)</w:t>
            </w:r>
          </w:p>
          <w:p w14:paraId="3443C85E" w14:textId="77777777" w:rsidR="00B151CE" w:rsidRPr="00F200E1" w:rsidRDefault="00B151CE" w:rsidP="00523893">
            <w:pPr>
              <w:jc w:val="both"/>
              <w:rPr>
                <w:sz w:val="22"/>
                <w:szCs w:val="22"/>
              </w:rPr>
            </w:pPr>
            <w:proofErr w:type="spellStart"/>
            <w:r w:rsidRPr="00F200E1">
              <w:rPr>
                <w:sz w:val="22"/>
                <w:szCs w:val="22"/>
              </w:rPr>
              <w:t>М.п</w:t>
            </w:r>
            <w:proofErr w:type="spellEnd"/>
            <w:r w:rsidRPr="00F200E1">
              <w:rPr>
                <w:sz w:val="22"/>
                <w:szCs w:val="22"/>
              </w:rPr>
              <w:t>.</w:t>
            </w:r>
          </w:p>
        </w:tc>
        <w:tc>
          <w:tcPr>
            <w:tcW w:w="4110" w:type="dxa"/>
            <w:vAlign w:val="center"/>
          </w:tcPr>
          <w:p w14:paraId="276A803D" w14:textId="77777777" w:rsidR="00B151CE" w:rsidRPr="00F200E1" w:rsidRDefault="00B151CE" w:rsidP="00523893">
            <w:pPr>
              <w:ind w:left="1027" w:hanging="996"/>
              <w:jc w:val="both"/>
              <w:rPr>
                <w:sz w:val="22"/>
                <w:szCs w:val="22"/>
              </w:rPr>
            </w:pPr>
            <w:r w:rsidRPr="00F200E1">
              <w:rPr>
                <w:sz w:val="22"/>
                <w:szCs w:val="22"/>
              </w:rPr>
              <w:t>ПОДРЯДЧИК</w:t>
            </w:r>
          </w:p>
          <w:p w14:paraId="3BC65F94" w14:textId="77777777" w:rsidR="00B151CE" w:rsidRPr="00F200E1" w:rsidRDefault="00B151CE" w:rsidP="00523893">
            <w:pPr>
              <w:jc w:val="both"/>
              <w:rPr>
                <w:sz w:val="22"/>
                <w:szCs w:val="22"/>
              </w:rPr>
            </w:pPr>
            <w:r w:rsidRPr="00F200E1">
              <w:rPr>
                <w:sz w:val="22"/>
                <w:szCs w:val="22"/>
              </w:rPr>
              <w:t>_________________________________</w:t>
            </w:r>
          </w:p>
          <w:p w14:paraId="444D8C2E" w14:textId="77777777" w:rsidR="00B151CE" w:rsidRPr="00F200E1" w:rsidRDefault="00B151CE" w:rsidP="00523893">
            <w:pPr>
              <w:ind w:left="1027"/>
              <w:jc w:val="center"/>
              <w:rPr>
                <w:sz w:val="22"/>
                <w:szCs w:val="22"/>
              </w:rPr>
            </w:pPr>
            <w:r w:rsidRPr="00F200E1">
              <w:rPr>
                <w:sz w:val="22"/>
                <w:szCs w:val="22"/>
              </w:rPr>
              <w:t>(должность)</w:t>
            </w:r>
          </w:p>
          <w:p w14:paraId="6E078B43" w14:textId="77777777" w:rsidR="00B151CE" w:rsidRPr="00F200E1" w:rsidRDefault="00B151CE" w:rsidP="00523893">
            <w:pPr>
              <w:jc w:val="both"/>
              <w:rPr>
                <w:sz w:val="22"/>
                <w:szCs w:val="22"/>
              </w:rPr>
            </w:pPr>
            <w:r w:rsidRPr="00F200E1">
              <w:rPr>
                <w:sz w:val="22"/>
                <w:szCs w:val="22"/>
              </w:rPr>
              <w:t xml:space="preserve">_________________ (_______________) </w:t>
            </w:r>
          </w:p>
          <w:p w14:paraId="32767F47" w14:textId="77777777" w:rsidR="00B151CE" w:rsidRPr="00F200E1" w:rsidRDefault="00B151CE" w:rsidP="00523893">
            <w:pPr>
              <w:jc w:val="both"/>
              <w:rPr>
                <w:sz w:val="22"/>
                <w:szCs w:val="22"/>
              </w:rPr>
            </w:pPr>
            <w:r w:rsidRPr="00F200E1">
              <w:rPr>
                <w:sz w:val="22"/>
                <w:szCs w:val="22"/>
              </w:rPr>
              <w:t xml:space="preserve"> (</w:t>
            </w:r>
            <w:proofErr w:type="gramStart"/>
            <w:r w:rsidRPr="00F200E1">
              <w:rPr>
                <w:sz w:val="22"/>
                <w:szCs w:val="22"/>
              </w:rPr>
              <w:t xml:space="preserve">подпись)   </w:t>
            </w:r>
            <w:proofErr w:type="gramEnd"/>
            <w:r w:rsidRPr="00F200E1">
              <w:rPr>
                <w:sz w:val="22"/>
                <w:szCs w:val="22"/>
              </w:rPr>
              <w:t xml:space="preserve">                          (Ф.И.О.)</w:t>
            </w:r>
          </w:p>
          <w:p w14:paraId="06FD9D0A" w14:textId="77777777" w:rsidR="00B151CE" w:rsidRPr="00F200E1" w:rsidRDefault="00B151CE" w:rsidP="00523893">
            <w:pPr>
              <w:ind w:left="1027"/>
              <w:jc w:val="both"/>
              <w:rPr>
                <w:b/>
                <w:bCs/>
                <w:sz w:val="22"/>
                <w:szCs w:val="22"/>
              </w:rPr>
            </w:pPr>
            <w:proofErr w:type="spellStart"/>
            <w:r w:rsidRPr="00F200E1">
              <w:rPr>
                <w:sz w:val="22"/>
                <w:szCs w:val="22"/>
              </w:rPr>
              <w:t>М.п</w:t>
            </w:r>
            <w:proofErr w:type="spellEnd"/>
            <w:r w:rsidRPr="00F200E1">
              <w:rPr>
                <w:sz w:val="22"/>
                <w:szCs w:val="22"/>
              </w:rPr>
              <w:t>.</w:t>
            </w:r>
          </w:p>
        </w:tc>
      </w:tr>
    </w:tbl>
    <w:p w14:paraId="68396B51" w14:textId="77777777" w:rsidR="00B151CE" w:rsidRPr="00BF1F22" w:rsidRDefault="00B151CE" w:rsidP="00B151CE">
      <w:pPr>
        <w:rPr>
          <w:bCs/>
          <w:iCs/>
        </w:rPr>
      </w:pPr>
    </w:p>
    <w:p w14:paraId="60064D76" w14:textId="77777777" w:rsidR="003C7ABB" w:rsidRDefault="00B151CE" w:rsidP="00A6078F">
      <w:pPr>
        <w:jc w:val="right"/>
        <w:rPr>
          <w:bCs/>
          <w:iCs/>
        </w:rPr>
      </w:pPr>
      <w:r w:rsidRPr="00F200E1">
        <w:rPr>
          <w:bCs/>
          <w:iCs/>
        </w:rPr>
        <w:tab/>
      </w:r>
      <w:r w:rsidRPr="00F200E1">
        <w:rPr>
          <w:bCs/>
          <w:iCs/>
        </w:rPr>
        <w:tab/>
      </w:r>
      <w:r w:rsidRPr="00F200E1">
        <w:rPr>
          <w:bCs/>
          <w:iCs/>
        </w:rPr>
        <w:tab/>
      </w:r>
      <w:r w:rsidRPr="00F200E1">
        <w:rPr>
          <w:bCs/>
          <w:iCs/>
        </w:rPr>
        <w:tab/>
      </w:r>
      <w:r w:rsidRPr="00F200E1">
        <w:rPr>
          <w:bCs/>
          <w:iCs/>
        </w:rPr>
        <w:tab/>
      </w:r>
      <w:r w:rsidRPr="00F200E1">
        <w:rPr>
          <w:bCs/>
          <w:iCs/>
        </w:rPr>
        <w:tab/>
      </w:r>
      <w:r w:rsidRPr="00F200E1">
        <w:rPr>
          <w:bCs/>
          <w:iCs/>
        </w:rPr>
        <w:tab/>
      </w:r>
      <w:r w:rsidRPr="00F200E1">
        <w:rPr>
          <w:bCs/>
          <w:iCs/>
        </w:rPr>
        <w:tab/>
      </w:r>
      <w:r w:rsidRPr="00F200E1">
        <w:rPr>
          <w:bCs/>
          <w:iCs/>
        </w:rPr>
        <w:tab/>
      </w:r>
    </w:p>
    <w:p w14:paraId="7EEF8F41" w14:textId="77777777" w:rsidR="003C7ABB" w:rsidRDefault="003C7ABB" w:rsidP="00A6078F">
      <w:pPr>
        <w:jc w:val="right"/>
        <w:rPr>
          <w:bCs/>
          <w:iCs/>
        </w:rPr>
      </w:pPr>
    </w:p>
    <w:p w14:paraId="0ABC8CF4" w14:textId="77777777" w:rsidR="003C7ABB" w:rsidRDefault="003C7ABB" w:rsidP="00A6078F">
      <w:pPr>
        <w:jc w:val="right"/>
        <w:rPr>
          <w:bCs/>
          <w:iCs/>
        </w:rPr>
      </w:pPr>
    </w:p>
    <w:p w14:paraId="79EBFBFC" w14:textId="49DB70DE" w:rsidR="00A6078F" w:rsidRDefault="00A6078F" w:rsidP="00A6078F">
      <w:pPr>
        <w:jc w:val="right"/>
      </w:pPr>
      <w:r w:rsidRPr="00F200E1">
        <w:lastRenderedPageBreak/>
        <w:t xml:space="preserve">Приложение № </w:t>
      </w:r>
      <w:r w:rsidR="003C7ABB">
        <w:t>6</w:t>
      </w:r>
      <w:r w:rsidRPr="00F200E1">
        <w:t xml:space="preserve">  </w:t>
      </w:r>
    </w:p>
    <w:p w14:paraId="6D2EE795" w14:textId="77777777" w:rsidR="00A6078F" w:rsidRPr="00F200E1" w:rsidRDefault="00A6078F" w:rsidP="00A6078F">
      <w:pPr>
        <w:jc w:val="right"/>
      </w:pPr>
      <w:r>
        <w:t xml:space="preserve">к </w:t>
      </w:r>
      <w:r w:rsidRPr="00F200E1">
        <w:t>Договору</w:t>
      </w:r>
      <w:r>
        <w:t xml:space="preserve"> подряда (рамочный)</w:t>
      </w:r>
    </w:p>
    <w:p w14:paraId="3B7734D8" w14:textId="77777777" w:rsidR="00A6078F" w:rsidRPr="00F200E1" w:rsidRDefault="00A6078F" w:rsidP="00A6078F">
      <w:pPr>
        <w:jc w:val="center"/>
      </w:pPr>
      <w:r>
        <w:t xml:space="preserve">                                                                                                               </w:t>
      </w:r>
      <w:r w:rsidRPr="00F200E1">
        <w:t xml:space="preserve">от «__» ________ </w:t>
      </w:r>
      <w:r>
        <w:t>20__</w:t>
      </w:r>
      <w:r w:rsidRPr="00F200E1">
        <w:t xml:space="preserve"> года</w:t>
      </w:r>
    </w:p>
    <w:p w14:paraId="673303BB" w14:textId="77777777" w:rsidR="00A6078F" w:rsidRPr="00F200E1" w:rsidRDefault="00A6078F" w:rsidP="00A6078F">
      <w:pPr>
        <w:jc w:val="center"/>
      </w:pPr>
      <w:r>
        <w:t xml:space="preserve">                                                                                     </w:t>
      </w:r>
      <w:r w:rsidRPr="00F200E1">
        <w:t>№ _______</w:t>
      </w:r>
    </w:p>
    <w:p w14:paraId="65643085" w14:textId="2B22FECB" w:rsidR="00B151CE" w:rsidRPr="00F200E1" w:rsidRDefault="00B151CE" w:rsidP="00A6078F">
      <w:pPr>
        <w:jc w:val="right"/>
      </w:pPr>
    </w:p>
    <w:p w14:paraId="4FA65647" w14:textId="77777777" w:rsidR="00B151CE" w:rsidRPr="00F200E1" w:rsidRDefault="00B151CE" w:rsidP="00B151CE"/>
    <w:p w14:paraId="3B48B437" w14:textId="77777777" w:rsidR="00B151CE" w:rsidRPr="00F200E1" w:rsidRDefault="00B151CE" w:rsidP="00B151CE">
      <w:pPr>
        <w:jc w:val="center"/>
      </w:pPr>
      <w:r w:rsidRPr="00F200E1">
        <w:t>ПЕРЕЧЕНЬ ВИДОВ РАБОТ</w:t>
      </w:r>
    </w:p>
    <w:p w14:paraId="6F367453" w14:textId="77777777" w:rsidR="00B151CE" w:rsidRDefault="00B151CE" w:rsidP="00B151CE">
      <w:pPr>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49"/>
        <w:gridCol w:w="2000"/>
      </w:tblGrid>
      <w:tr w:rsidR="00B151CE" w:rsidRPr="00F33375" w14:paraId="30999607" w14:textId="77777777" w:rsidTr="00523893">
        <w:trPr>
          <w:jc w:val="center"/>
        </w:trPr>
        <w:tc>
          <w:tcPr>
            <w:tcW w:w="856" w:type="dxa"/>
            <w:vAlign w:val="center"/>
          </w:tcPr>
          <w:p w14:paraId="171985E5" w14:textId="77777777" w:rsidR="00B151CE" w:rsidRPr="00F33375" w:rsidRDefault="00B151CE" w:rsidP="00523893">
            <w:pPr>
              <w:pStyle w:val="a6"/>
              <w:jc w:val="center"/>
              <w:rPr>
                <w:b/>
                <w:i w:val="0"/>
                <w:sz w:val="24"/>
                <w:szCs w:val="24"/>
              </w:rPr>
            </w:pPr>
            <w:r w:rsidRPr="00F33375">
              <w:rPr>
                <w:b/>
                <w:i w:val="0"/>
                <w:sz w:val="24"/>
                <w:szCs w:val="24"/>
              </w:rPr>
              <w:t>№п/п</w:t>
            </w:r>
          </w:p>
        </w:tc>
        <w:tc>
          <w:tcPr>
            <w:tcW w:w="7049" w:type="dxa"/>
            <w:vAlign w:val="center"/>
          </w:tcPr>
          <w:p w14:paraId="493271D7" w14:textId="77777777" w:rsidR="00B151CE" w:rsidRPr="00F33375" w:rsidRDefault="00B151CE" w:rsidP="00523893">
            <w:pPr>
              <w:pStyle w:val="a6"/>
              <w:jc w:val="center"/>
              <w:rPr>
                <w:b/>
                <w:i w:val="0"/>
                <w:sz w:val="24"/>
                <w:szCs w:val="24"/>
              </w:rPr>
            </w:pPr>
            <w:r w:rsidRPr="0070603C">
              <w:rPr>
                <w:b/>
                <w:i w:val="0"/>
                <w:sz w:val="24"/>
                <w:szCs w:val="24"/>
              </w:rPr>
              <w:t>Перечень работ</w:t>
            </w:r>
          </w:p>
        </w:tc>
        <w:tc>
          <w:tcPr>
            <w:tcW w:w="2000" w:type="dxa"/>
            <w:vAlign w:val="center"/>
          </w:tcPr>
          <w:p w14:paraId="2F46222B" w14:textId="77777777" w:rsidR="00B151CE" w:rsidRPr="00F33375" w:rsidRDefault="00B151CE" w:rsidP="00523893">
            <w:pPr>
              <w:pStyle w:val="a6"/>
              <w:jc w:val="center"/>
              <w:rPr>
                <w:b/>
                <w:i w:val="0"/>
                <w:sz w:val="24"/>
                <w:szCs w:val="24"/>
              </w:rPr>
            </w:pPr>
            <w:r w:rsidRPr="00F33375">
              <w:rPr>
                <w:b/>
                <w:i w:val="0"/>
                <w:sz w:val="24"/>
                <w:szCs w:val="24"/>
              </w:rPr>
              <w:t>Объем работ</w:t>
            </w:r>
          </w:p>
        </w:tc>
      </w:tr>
      <w:tr w:rsidR="00B151CE" w:rsidRPr="0070603C" w14:paraId="7F78661B" w14:textId="77777777" w:rsidTr="003C7ABB">
        <w:trPr>
          <w:trHeight w:val="1500"/>
          <w:jc w:val="center"/>
        </w:trPr>
        <w:tc>
          <w:tcPr>
            <w:tcW w:w="856" w:type="dxa"/>
            <w:vAlign w:val="center"/>
          </w:tcPr>
          <w:p w14:paraId="0F1D4C2F" w14:textId="77777777" w:rsidR="00B151CE" w:rsidRPr="0070603C" w:rsidRDefault="00B151CE" w:rsidP="00523893">
            <w:pPr>
              <w:pStyle w:val="a6"/>
              <w:jc w:val="center"/>
              <w:rPr>
                <w:i w:val="0"/>
                <w:sz w:val="22"/>
                <w:szCs w:val="22"/>
              </w:rPr>
            </w:pPr>
            <w:r w:rsidRPr="0070603C">
              <w:rPr>
                <w:i w:val="0"/>
                <w:sz w:val="22"/>
                <w:szCs w:val="22"/>
              </w:rPr>
              <w:t>1.</w:t>
            </w:r>
          </w:p>
        </w:tc>
        <w:tc>
          <w:tcPr>
            <w:tcW w:w="7049" w:type="dxa"/>
          </w:tcPr>
          <w:p w14:paraId="4C4C36E7" w14:textId="7E9EDDA1" w:rsidR="00B151CE" w:rsidRPr="0070603C" w:rsidRDefault="00B151CE" w:rsidP="00523893">
            <w:pPr>
              <w:rPr>
                <w:sz w:val="22"/>
                <w:szCs w:val="22"/>
              </w:rPr>
            </w:pPr>
          </w:p>
        </w:tc>
        <w:tc>
          <w:tcPr>
            <w:tcW w:w="2000" w:type="dxa"/>
            <w:vMerge w:val="restart"/>
            <w:vAlign w:val="center"/>
          </w:tcPr>
          <w:p w14:paraId="22E327BE" w14:textId="77777777" w:rsidR="00B151CE" w:rsidRPr="0070603C" w:rsidRDefault="00B151CE" w:rsidP="00523893">
            <w:pPr>
              <w:pStyle w:val="a6"/>
              <w:jc w:val="center"/>
              <w:rPr>
                <w:i w:val="0"/>
                <w:sz w:val="22"/>
                <w:szCs w:val="22"/>
              </w:rPr>
            </w:pPr>
            <w:r w:rsidRPr="0070603C">
              <w:rPr>
                <w:i w:val="0"/>
                <w:sz w:val="22"/>
                <w:szCs w:val="22"/>
              </w:rPr>
              <w:t>Согласно локально-сметному расчёту</w:t>
            </w:r>
          </w:p>
        </w:tc>
      </w:tr>
      <w:tr w:rsidR="00B151CE" w:rsidRPr="0070603C" w14:paraId="0EDDD059" w14:textId="77777777" w:rsidTr="00523893">
        <w:trPr>
          <w:jc w:val="center"/>
        </w:trPr>
        <w:tc>
          <w:tcPr>
            <w:tcW w:w="856" w:type="dxa"/>
            <w:vAlign w:val="center"/>
          </w:tcPr>
          <w:p w14:paraId="48F221F4" w14:textId="77777777" w:rsidR="00B151CE" w:rsidRPr="0070603C" w:rsidRDefault="00B151CE" w:rsidP="00523893">
            <w:pPr>
              <w:pStyle w:val="a6"/>
              <w:jc w:val="center"/>
              <w:rPr>
                <w:i w:val="0"/>
                <w:sz w:val="22"/>
                <w:szCs w:val="22"/>
              </w:rPr>
            </w:pPr>
            <w:r w:rsidRPr="0070603C">
              <w:rPr>
                <w:i w:val="0"/>
                <w:sz w:val="22"/>
                <w:szCs w:val="22"/>
              </w:rPr>
              <w:t>2.</w:t>
            </w:r>
          </w:p>
        </w:tc>
        <w:tc>
          <w:tcPr>
            <w:tcW w:w="7049" w:type="dxa"/>
          </w:tcPr>
          <w:p w14:paraId="32D6116A" w14:textId="77777777" w:rsidR="00B151CE" w:rsidRDefault="00B151CE" w:rsidP="003C7ABB">
            <w:pPr>
              <w:rPr>
                <w:sz w:val="22"/>
                <w:szCs w:val="22"/>
              </w:rPr>
            </w:pPr>
          </w:p>
          <w:p w14:paraId="5B1B9820" w14:textId="77777777" w:rsidR="003C7ABB" w:rsidRDefault="003C7ABB" w:rsidP="003C7ABB">
            <w:pPr>
              <w:rPr>
                <w:sz w:val="22"/>
                <w:szCs w:val="22"/>
              </w:rPr>
            </w:pPr>
          </w:p>
          <w:p w14:paraId="603560E6" w14:textId="77777777" w:rsidR="003C7ABB" w:rsidRDefault="003C7ABB" w:rsidP="003C7ABB">
            <w:pPr>
              <w:rPr>
                <w:sz w:val="22"/>
                <w:szCs w:val="22"/>
              </w:rPr>
            </w:pPr>
          </w:p>
          <w:p w14:paraId="1622DE73" w14:textId="77777777" w:rsidR="003C7ABB" w:rsidRDefault="003C7ABB" w:rsidP="003C7ABB">
            <w:pPr>
              <w:rPr>
                <w:sz w:val="22"/>
                <w:szCs w:val="22"/>
              </w:rPr>
            </w:pPr>
          </w:p>
          <w:p w14:paraId="10EDA33E" w14:textId="7AD3459F" w:rsidR="003C7ABB" w:rsidRPr="0070603C" w:rsidRDefault="003C7ABB" w:rsidP="003C7ABB">
            <w:pPr>
              <w:rPr>
                <w:sz w:val="22"/>
                <w:szCs w:val="22"/>
              </w:rPr>
            </w:pPr>
          </w:p>
        </w:tc>
        <w:tc>
          <w:tcPr>
            <w:tcW w:w="2000" w:type="dxa"/>
            <w:vMerge/>
            <w:vAlign w:val="center"/>
          </w:tcPr>
          <w:p w14:paraId="079C365A" w14:textId="77777777" w:rsidR="00B151CE" w:rsidRPr="0070603C" w:rsidRDefault="00B151CE" w:rsidP="00523893">
            <w:pPr>
              <w:pStyle w:val="a6"/>
              <w:rPr>
                <w:i w:val="0"/>
                <w:sz w:val="22"/>
                <w:szCs w:val="22"/>
              </w:rPr>
            </w:pPr>
          </w:p>
        </w:tc>
      </w:tr>
      <w:tr w:rsidR="00B151CE" w:rsidRPr="0070603C" w14:paraId="6A16A724" w14:textId="77777777" w:rsidTr="003C7ABB">
        <w:trPr>
          <w:trHeight w:val="1599"/>
          <w:jc w:val="center"/>
        </w:trPr>
        <w:tc>
          <w:tcPr>
            <w:tcW w:w="856" w:type="dxa"/>
            <w:vAlign w:val="center"/>
          </w:tcPr>
          <w:p w14:paraId="6E8E9BE7" w14:textId="77777777" w:rsidR="00B151CE" w:rsidRPr="0070603C" w:rsidRDefault="00B151CE" w:rsidP="00523893">
            <w:pPr>
              <w:pStyle w:val="a6"/>
              <w:jc w:val="center"/>
              <w:rPr>
                <w:i w:val="0"/>
                <w:sz w:val="22"/>
                <w:szCs w:val="22"/>
              </w:rPr>
            </w:pPr>
            <w:r w:rsidRPr="0070603C">
              <w:rPr>
                <w:i w:val="0"/>
                <w:sz w:val="22"/>
                <w:szCs w:val="22"/>
              </w:rPr>
              <w:t>3.</w:t>
            </w:r>
          </w:p>
        </w:tc>
        <w:tc>
          <w:tcPr>
            <w:tcW w:w="7049" w:type="dxa"/>
          </w:tcPr>
          <w:p w14:paraId="1A22DEE7" w14:textId="125C70A3" w:rsidR="00B151CE" w:rsidRPr="0070603C" w:rsidRDefault="00B151CE" w:rsidP="00523893">
            <w:pPr>
              <w:pStyle w:val="a6"/>
              <w:rPr>
                <w:i w:val="0"/>
                <w:sz w:val="22"/>
                <w:szCs w:val="22"/>
              </w:rPr>
            </w:pPr>
          </w:p>
        </w:tc>
        <w:tc>
          <w:tcPr>
            <w:tcW w:w="2000" w:type="dxa"/>
            <w:vMerge/>
            <w:vAlign w:val="center"/>
          </w:tcPr>
          <w:p w14:paraId="46CE0EB2" w14:textId="77777777" w:rsidR="00B151CE" w:rsidRPr="0070603C" w:rsidRDefault="00B151CE" w:rsidP="00523893">
            <w:pPr>
              <w:pStyle w:val="a6"/>
              <w:rPr>
                <w:i w:val="0"/>
                <w:sz w:val="22"/>
                <w:szCs w:val="22"/>
              </w:rPr>
            </w:pPr>
          </w:p>
        </w:tc>
      </w:tr>
    </w:tbl>
    <w:p w14:paraId="0217002D" w14:textId="77777777" w:rsidR="00B151CE" w:rsidRDefault="00B151CE" w:rsidP="00B151CE">
      <w:pPr>
        <w:rPr>
          <w:sz w:val="22"/>
          <w:szCs w:val="22"/>
          <w:highlight w:val="yellow"/>
        </w:rPr>
      </w:pPr>
    </w:p>
    <w:p w14:paraId="476E67A2" w14:textId="77777777" w:rsidR="00B151CE" w:rsidRDefault="00B151CE" w:rsidP="00B151CE">
      <w:pPr>
        <w:rPr>
          <w:sz w:val="22"/>
          <w:szCs w:val="22"/>
          <w:highlight w:val="yellow"/>
        </w:rPr>
      </w:pPr>
    </w:p>
    <w:tbl>
      <w:tblPr>
        <w:tblW w:w="9321" w:type="dxa"/>
        <w:jc w:val="center"/>
        <w:tblLook w:val="01E0" w:firstRow="1" w:lastRow="1" w:firstColumn="1" w:lastColumn="1" w:noHBand="0" w:noVBand="0"/>
      </w:tblPr>
      <w:tblGrid>
        <w:gridCol w:w="5105"/>
        <w:gridCol w:w="4216"/>
      </w:tblGrid>
      <w:tr w:rsidR="00B151CE" w:rsidRPr="003C7ABB" w14:paraId="45B20508" w14:textId="77777777" w:rsidTr="00523893">
        <w:trPr>
          <w:jc w:val="center"/>
        </w:trPr>
        <w:tc>
          <w:tcPr>
            <w:tcW w:w="5105" w:type="dxa"/>
            <w:vAlign w:val="center"/>
          </w:tcPr>
          <w:p w14:paraId="718A8EEA" w14:textId="77777777" w:rsidR="00B151CE" w:rsidRPr="003C7ABB" w:rsidRDefault="00B151CE" w:rsidP="00523893">
            <w:pPr>
              <w:jc w:val="both"/>
              <w:rPr>
                <w:sz w:val="22"/>
                <w:szCs w:val="22"/>
              </w:rPr>
            </w:pPr>
            <w:r w:rsidRPr="003C7ABB">
              <w:rPr>
                <w:sz w:val="22"/>
                <w:szCs w:val="22"/>
              </w:rPr>
              <w:t>ЗАКАЗЧИК</w:t>
            </w:r>
          </w:p>
          <w:p w14:paraId="6B99886A" w14:textId="77777777" w:rsidR="00B151CE" w:rsidRPr="003C7ABB" w:rsidRDefault="00B151CE" w:rsidP="00523893">
            <w:pPr>
              <w:jc w:val="both"/>
              <w:rPr>
                <w:sz w:val="22"/>
                <w:szCs w:val="22"/>
              </w:rPr>
            </w:pPr>
            <w:r w:rsidRPr="003C7ABB">
              <w:rPr>
                <w:sz w:val="22"/>
                <w:szCs w:val="22"/>
              </w:rPr>
              <w:t>_________________________________</w:t>
            </w:r>
          </w:p>
          <w:p w14:paraId="7C132970" w14:textId="77777777" w:rsidR="00B151CE" w:rsidRPr="003C7ABB" w:rsidRDefault="00B151CE" w:rsidP="00523893">
            <w:pPr>
              <w:ind w:left="1027"/>
              <w:jc w:val="center"/>
              <w:rPr>
                <w:sz w:val="22"/>
                <w:szCs w:val="22"/>
              </w:rPr>
            </w:pPr>
            <w:r w:rsidRPr="003C7ABB">
              <w:rPr>
                <w:sz w:val="22"/>
                <w:szCs w:val="22"/>
              </w:rPr>
              <w:t>(должность)</w:t>
            </w:r>
          </w:p>
          <w:p w14:paraId="0629B34A" w14:textId="77777777" w:rsidR="00B151CE" w:rsidRPr="003C7ABB" w:rsidRDefault="00B151CE" w:rsidP="00523893">
            <w:pPr>
              <w:jc w:val="both"/>
              <w:rPr>
                <w:sz w:val="22"/>
                <w:szCs w:val="22"/>
              </w:rPr>
            </w:pPr>
            <w:r w:rsidRPr="003C7ABB">
              <w:rPr>
                <w:sz w:val="22"/>
                <w:szCs w:val="22"/>
              </w:rPr>
              <w:t xml:space="preserve">_________________ (_______________) </w:t>
            </w:r>
          </w:p>
          <w:p w14:paraId="08CFCC44" w14:textId="77777777" w:rsidR="00B151CE" w:rsidRPr="003C7ABB" w:rsidRDefault="00B151CE" w:rsidP="00523893">
            <w:pPr>
              <w:jc w:val="both"/>
              <w:rPr>
                <w:sz w:val="22"/>
                <w:szCs w:val="22"/>
              </w:rPr>
            </w:pPr>
            <w:r w:rsidRPr="003C7ABB">
              <w:rPr>
                <w:sz w:val="22"/>
                <w:szCs w:val="22"/>
              </w:rPr>
              <w:t xml:space="preserve">  (</w:t>
            </w:r>
            <w:proofErr w:type="gramStart"/>
            <w:r w:rsidRPr="003C7ABB">
              <w:rPr>
                <w:sz w:val="22"/>
                <w:szCs w:val="22"/>
              </w:rPr>
              <w:t xml:space="preserve">подпись)   </w:t>
            </w:r>
            <w:proofErr w:type="gramEnd"/>
            <w:r w:rsidRPr="003C7ABB">
              <w:rPr>
                <w:sz w:val="22"/>
                <w:szCs w:val="22"/>
              </w:rPr>
              <w:t xml:space="preserve">                          (Ф.И.О.)</w:t>
            </w:r>
          </w:p>
          <w:p w14:paraId="26DC10E4" w14:textId="77777777" w:rsidR="00B151CE" w:rsidRPr="003C7ABB" w:rsidRDefault="00B151CE" w:rsidP="00523893">
            <w:pPr>
              <w:jc w:val="both"/>
              <w:rPr>
                <w:sz w:val="22"/>
                <w:szCs w:val="22"/>
              </w:rPr>
            </w:pPr>
            <w:proofErr w:type="spellStart"/>
            <w:r w:rsidRPr="003C7ABB">
              <w:rPr>
                <w:sz w:val="22"/>
                <w:szCs w:val="22"/>
              </w:rPr>
              <w:t>М.п</w:t>
            </w:r>
            <w:proofErr w:type="spellEnd"/>
            <w:r w:rsidRPr="003C7ABB">
              <w:rPr>
                <w:sz w:val="22"/>
                <w:szCs w:val="22"/>
              </w:rPr>
              <w:t>.</w:t>
            </w:r>
          </w:p>
        </w:tc>
        <w:tc>
          <w:tcPr>
            <w:tcW w:w="4216" w:type="dxa"/>
            <w:vAlign w:val="center"/>
          </w:tcPr>
          <w:p w14:paraId="6380B98B" w14:textId="77777777" w:rsidR="00B151CE" w:rsidRPr="003C7ABB" w:rsidRDefault="00B151CE" w:rsidP="00523893">
            <w:pPr>
              <w:ind w:left="1027" w:hanging="996"/>
              <w:jc w:val="both"/>
              <w:rPr>
                <w:sz w:val="22"/>
                <w:szCs w:val="22"/>
              </w:rPr>
            </w:pPr>
            <w:r w:rsidRPr="003C7ABB">
              <w:rPr>
                <w:sz w:val="22"/>
                <w:szCs w:val="22"/>
              </w:rPr>
              <w:t>ПОДРЯДЧИК</w:t>
            </w:r>
          </w:p>
          <w:p w14:paraId="5C5AE49C" w14:textId="77777777" w:rsidR="00B151CE" w:rsidRPr="003C7ABB" w:rsidRDefault="00B151CE" w:rsidP="00523893">
            <w:pPr>
              <w:jc w:val="both"/>
              <w:rPr>
                <w:sz w:val="22"/>
                <w:szCs w:val="22"/>
              </w:rPr>
            </w:pPr>
            <w:r w:rsidRPr="003C7ABB">
              <w:rPr>
                <w:sz w:val="22"/>
                <w:szCs w:val="22"/>
              </w:rPr>
              <w:t>_________________________________</w:t>
            </w:r>
          </w:p>
          <w:p w14:paraId="260109B8" w14:textId="77777777" w:rsidR="00B151CE" w:rsidRPr="003C7ABB" w:rsidRDefault="00B151CE" w:rsidP="00523893">
            <w:pPr>
              <w:ind w:left="1027"/>
              <w:jc w:val="center"/>
              <w:rPr>
                <w:sz w:val="22"/>
                <w:szCs w:val="22"/>
              </w:rPr>
            </w:pPr>
            <w:r w:rsidRPr="003C7ABB">
              <w:rPr>
                <w:sz w:val="22"/>
                <w:szCs w:val="22"/>
              </w:rPr>
              <w:t>(должность)</w:t>
            </w:r>
          </w:p>
          <w:p w14:paraId="10DE918B" w14:textId="77777777" w:rsidR="00B151CE" w:rsidRPr="003C7ABB" w:rsidRDefault="00B151CE" w:rsidP="00523893">
            <w:pPr>
              <w:jc w:val="both"/>
              <w:rPr>
                <w:sz w:val="22"/>
                <w:szCs w:val="22"/>
              </w:rPr>
            </w:pPr>
            <w:r w:rsidRPr="003C7ABB">
              <w:rPr>
                <w:sz w:val="22"/>
                <w:szCs w:val="22"/>
              </w:rPr>
              <w:t xml:space="preserve">_________________(_______________) </w:t>
            </w:r>
          </w:p>
          <w:p w14:paraId="45822FBA" w14:textId="77777777" w:rsidR="00B151CE" w:rsidRPr="003C7ABB" w:rsidRDefault="00B151CE" w:rsidP="00523893">
            <w:pPr>
              <w:jc w:val="both"/>
              <w:rPr>
                <w:sz w:val="22"/>
                <w:szCs w:val="22"/>
              </w:rPr>
            </w:pPr>
            <w:r w:rsidRPr="003C7ABB">
              <w:rPr>
                <w:sz w:val="22"/>
                <w:szCs w:val="22"/>
              </w:rPr>
              <w:t xml:space="preserve"> (</w:t>
            </w:r>
            <w:proofErr w:type="gramStart"/>
            <w:r w:rsidRPr="003C7ABB">
              <w:rPr>
                <w:sz w:val="22"/>
                <w:szCs w:val="22"/>
              </w:rPr>
              <w:t xml:space="preserve">подпись)   </w:t>
            </w:r>
            <w:proofErr w:type="gramEnd"/>
            <w:r w:rsidRPr="003C7ABB">
              <w:rPr>
                <w:sz w:val="22"/>
                <w:szCs w:val="22"/>
              </w:rPr>
              <w:t xml:space="preserve">                          (Ф.И.О.)</w:t>
            </w:r>
          </w:p>
          <w:p w14:paraId="2E6DCF2F" w14:textId="77777777" w:rsidR="00B151CE" w:rsidRPr="003C7ABB" w:rsidRDefault="00B151CE" w:rsidP="00523893">
            <w:pPr>
              <w:jc w:val="both"/>
              <w:rPr>
                <w:b/>
                <w:bCs/>
                <w:sz w:val="22"/>
                <w:szCs w:val="22"/>
              </w:rPr>
            </w:pPr>
            <w:proofErr w:type="spellStart"/>
            <w:r w:rsidRPr="003C7ABB">
              <w:rPr>
                <w:sz w:val="22"/>
                <w:szCs w:val="22"/>
              </w:rPr>
              <w:t>М.п</w:t>
            </w:r>
            <w:proofErr w:type="spellEnd"/>
            <w:r w:rsidRPr="003C7ABB">
              <w:rPr>
                <w:sz w:val="22"/>
                <w:szCs w:val="22"/>
              </w:rPr>
              <w:t>.</w:t>
            </w:r>
          </w:p>
        </w:tc>
      </w:tr>
    </w:tbl>
    <w:p w14:paraId="5977DE45" w14:textId="77777777" w:rsidR="00B151CE" w:rsidRPr="00D03BAB" w:rsidRDefault="00B151CE" w:rsidP="00B151CE">
      <w:pPr>
        <w:rPr>
          <w:sz w:val="22"/>
          <w:szCs w:val="22"/>
          <w:highlight w:val="yellow"/>
        </w:rPr>
      </w:pPr>
    </w:p>
    <w:p w14:paraId="3C93505A" w14:textId="6026593F" w:rsidR="00523893" w:rsidRDefault="00523893"/>
    <w:p w14:paraId="3A3ABE72" w14:textId="7AA8FF37" w:rsidR="00C4753F" w:rsidRDefault="00C4753F"/>
    <w:p w14:paraId="754E1AC1" w14:textId="50655A45" w:rsidR="00C4753F" w:rsidRDefault="00C4753F"/>
    <w:p w14:paraId="5B44F915" w14:textId="001489AD" w:rsidR="00C4753F" w:rsidRDefault="00C4753F"/>
    <w:p w14:paraId="2EF26CAB" w14:textId="253FA627" w:rsidR="00C4753F" w:rsidRDefault="00C4753F"/>
    <w:p w14:paraId="15D5F8F7" w14:textId="4CBCEA8E" w:rsidR="00C4753F" w:rsidRDefault="00C4753F"/>
    <w:p w14:paraId="067F26BA" w14:textId="56FD5894" w:rsidR="00C4753F" w:rsidRDefault="00C4753F"/>
    <w:p w14:paraId="503C09A5" w14:textId="2A4ADDA7" w:rsidR="00C4753F" w:rsidRDefault="00C4753F"/>
    <w:p w14:paraId="6940E617" w14:textId="77777777" w:rsidR="00C4753F" w:rsidRDefault="00C4753F"/>
    <w:sectPr w:rsidR="00C4753F" w:rsidSect="00523893">
      <w:headerReference w:type="first" r:id="rId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001A" w14:textId="77777777" w:rsidR="002D0BC8" w:rsidRDefault="002D0BC8">
      <w:r>
        <w:separator/>
      </w:r>
    </w:p>
  </w:endnote>
  <w:endnote w:type="continuationSeparator" w:id="0">
    <w:p w14:paraId="50B53A12" w14:textId="77777777" w:rsidR="002D0BC8" w:rsidRDefault="002D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6884" w14:textId="77777777" w:rsidR="002D0BC8" w:rsidRDefault="002D0BC8">
      <w:r>
        <w:separator/>
      </w:r>
    </w:p>
  </w:footnote>
  <w:footnote w:type="continuationSeparator" w:id="0">
    <w:p w14:paraId="1FDE2544" w14:textId="77777777" w:rsidR="002D0BC8" w:rsidRDefault="002D0BC8">
      <w:r>
        <w:continuationSeparator/>
      </w:r>
    </w:p>
  </w:footnote>
  <w:footnote w:id="1">
    <w:p w14:paraId="11163D68" w14:textId="01F01265" w:rsidR="00554492" w:rsidRDefault="00554492">
      <w:pPr>
        <w:pStyle w:val="a9"/>
      </w:pPr>
      <w:r>
        <w:rPr>
          <w:rStyle w:val="ab"/>
        </w:rPr>
        <w:footnoteRef/>
      </w:r>
      <w:r>
        <w:t xml:space="preserve"> </w:t>
      </w:r>
      <w:r w:rsidRPr="00554492">
        <w:rPr>
          <w:rFonts w:eastAsia="Calibri"/>
        </w:rPr>
        <w:t>Согласно ст.164 НК РФ.</w:t>
      </w:r>
    </w:p>
  </w:footnote>
  <w:footnote w:id="2">
    <w:p w14:paraId="56B338C8" w14:textId="2AFDB61A" w:rsidR="00F838D2" w:rsidRPr="00EB4092" w:rsidRDefault="00F838D2" w:rsidP="00F838D2">
      <w:pPr>
        <w:jc w:val="both"/>
        <w:rPr>
          <w:rFonts w:eastAsia="Calibri"/>
          <w:sz w:val="20"/>
          <w:szCs w:val="20"/>
        </w:rPr>
      </w:pPr>
      <w:r>
        <w:rPr>
          <w:rStyle w:val="ab"/>
        </w:rPr>
        <w:footnoteRef/>
      </w:r>
      <w:r>
        <w:t xml:space="preserve"> </w:t>
      </w:r>
      <w:r w:rsidRPr="00F838D2">
        <w:rPr>
          <w:rFonts w:eastAsia="Calibri"/>
          <w:sz w:val="20"/>
          <w:szCs w:val="20"/>
        </w:rPr>
        <w:t>В течение 15 (пятнадцати) рабочих дней, в случае, предусмотренном Постановлением Правительства РФ от 11.12.2014 № 1352 «</w:t>
      </w:r>
      <w:r w:rsidRPr="00EB4092">
        <w:rPr>
          <w:rFonts w:eastAsia="Calibri"/>
          <w:sz w:val="20"/>
          <w:szCs w:val="2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F838D2">
        <w:rPr>
          <w:rFonts w:eastAsia="Calibri"/>
          <w:sz w:val="20"/>
          <w:szCs w:val="20"/>
        </w:rPr>
        <w:t>».</w:t>
      </w:r>
    </w:p>
    <w:p w14:paraId="14CE93FB" w14:textId="34962C98" w:rsidR="00F838D2" w:rsidRDefault="00F838D2">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D927" w14:textId="77777777" w:rsidR="00523893" w:rsidRDefault="005238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91F3A0"/>
    <w:multiLevelType w:val="multilevel"/>
    <w:tmpl w:val="AAECCAF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504509"/>
    <w:multiLevelType w:val="hybridMultilevel"/>
    <w:tmpl w:val="111E20CE"/>
    <w:lvl w:ilvl="0" w:tplc="DE68DE54">
      <w:start w:val="1"/>
      <w:numFmt w:val="bullet"/>
      <w:lvlText w:val="-"/>
      <w:lvlJc w:val="left"/>
      <w:pPr>
        <w:tabs>
          <w:tab w:val="num" w:pos="786"/>
        </w:tabs>
        <w:ind w:left="786" w:hanging="360"/>
      </w:pPr>
      <w:rPr>
        <w:rFonts w:ascii="Courier New" w:hAnsi="Courier New" w:cs="Times New Roman" w:hint="default"/>
        <w:b w:val="0"/>
        <w:sz w:val="28"/>
        <w:szCs w:val="28"/>
      </w:rPr>
    </w:lvl>
    <w:lvl w:ilvl="1" w:tplc="C66CC6E6">
      <w:numFmt w:val="none"/>
      <w:lvlText w:val=""/>
      <w:lvlJc w:val="left"/>
      <w:pPr>
        <w:tabs>
          <w:tab w:val="num" w:pos="360"/>
        </w:tabs>
        <w:ind w:left="0" w:firstLine="0"/>
      </w:pPr>
    </w:lvl>
    <w:lvl w:ilvl="2" w:tplc="DDFEEB42">
      <w:numFmt w:val="none"/>
      <w:lvlText w:val=""/>
      <w:lvlJc w:val="left"/>
      <w:pPr>
        <w:tabs>
          <w:tab w:val="num" w:pos="360"/>
        </w:tabs>
        <w:ind w:left="0" w:firstLine="0"/>
      </w:pPr>
    </w:lvl>
    <w:lvl w:ilvl="3" w:tplc="FEE8D3CC">
      <w:numFmt w:val="none"/>
      <w:lvlText w:val=""/>
      <w:lvlJc w:val="left"/>
      <w:pPr>
        <w:tabs>
          <w:tab w:val="num" w:pos="360"/>
        </w:tabs>
        <w:ind w:left="0" w:firstLine="0"/>
      </w:pPr>
    </w:lvl>
    <w:lvl w:ilvl="4" w:tplc="CEE25602">
      <w:numFmt w:val="none"/>
      <w:lvlText w:val=""/>
      <w:lvlJc w:val="left"/>
      <w:pPr>
        <w:tabs>
          <w:tab w:val="num" w:pos="360"/>
        </w:tabs>
        <w:ind w:left="0" w:firstLine="0"/>
      </w:pPr>
    </w:lvl>
    <w:lvl w:ilvl="5" w:tplc="05CCE052">
      <w:numFmt w:val="none"/>
      <w:lvlText w:val=""/>
      <w:lvlJc w:val="left"/>
      <w:pPr>
        <w:tabs>
          <w:tab w:val="num" w:pos="360"/>
        </w:tabs>
        <w:ind w:left="0" w:firstLine="0"/>
      </w:pPr>
    </w:lvl>
    <w:lvl w:ilvl="6" w:tplc="26F85E7C">
      <w:numFmt w:val="none"/>
      <w:lvlText w:val=""/>
      <w:lvlJc w:val="left"/>
      <w:pPr>
        <w:tabs>
          <w:tab w:val="num" w:pos="360"/>
        </w:tabs>
        <w:ind w:left="0" w:firstLine="0"/>
      </w:pPr>
    </w:lvl>
    <w:lvl w:ilvl="7" w:tplc="51E2D27E">
      <w:numFmt w:val="none"/>
      <w:lvlText w:val=""/>
      <w:lvlJc w:val="left"/>
      <w:pPr>
        <w:tabs>
          <w:tab w:val="num" w:pos="360"/>
        </w:tabs>
        <w:ind w:left="0" w:firstLine="0"/>
      </w:pPr>
    </w:lvl>
    <w:lvl w:ilvl="8" w:tplc="B8F40BE2">
      <w:numFmt w:val="none"/>
      <w:lvlText w:val=""/>
      <w:lvlJc w:val="left"/>
      <w:pPr>
        <w:tabs>
          <w:tab w:val="num" w:pos="360"/>
        </w:tabs>
        <w:ind w:left="0" w:firstLine="0"/>
      </w:pPr>
    </w:lvl>
  </w:abstractNum>
  <w:abstractNum w:abstractNumId="2" w15:restartNumberingAfterBreak="0">
    <w:nsid w:val="68A252CA"/>
    <w:multiLevelType w:val="multilevel"/>
    <w:tmpl w:val="2EEECEB8"/>
    <w:lvl w:ilvl="0">
      <w:start w:val="1"/>
      <w:numFmt w:val="decimal"/>
      <w:lvlText w:val="%1."/>
      <w:lvlJc w:val="left"/>
      <w:pPr>
        <w:ind w:left="1095" w:hanging="1095"/>
      </w:pPr>
      <w:rPr>
        <w:rFonts w:ascii="Times New Roman" w:eastAsia="Times New Roman" w:hAnsi="Times New Roman" w:cs="Times New Roman"/>
      </w:rPr>
    </w:lvl>
    <w:lvl w:ilvl="1">
      <w:start w:val="1"/>
      <w:numFmt w:val="decimal"/>
      <w:lvlText w:val="%1.%2."/>
      <w:lvlJc w:val="left"/>
      <w:pPr>
        <w:ind w:left="2229" w:hanging="1095"/>
      </w:pPr>
    </w:lvl>
    <w:lvl w:ilvl="2">
      <w:start w:val="1"/>
      <w:numFmt w:val="decimal"/>
      <w:lvlText w:val="%1.%2.%3."/>
      <w:lvlJc w:val="left"/>
      <w:pPr>
        <w:ind w:left="2175" w:hanging="1095"/>
      </w:pPr>
    </w:lvl>
    <w:lvl w:ilvl="3">
      <w:start w:val="1"/>
      <w:numFmt w:val="decimal"/>
      <w:lvlText w:val="%1.%2.%3.%4."/>
      <w:lvlJc w:val="left"/>
      <w:pPr>
        <w:ind w:left="2715" w:hanging="1095"/>
      </w:pPr>
    </w:lvl>
    <w:lvl w:ilvl="4">
      <w:start w:val="1"/>
      <w:numFmt w:val="decimal"/>
      <w:lvlText w:val="%1.%2.%3.%4.%5."/>
      <w:lvlJc w:val="left"/>
      <w:pPr>
        <w:ind w:left="3255" w:hanging="1095"/>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D9"/>
    <w:rsid w:val="001D1626"/>
    <w:rsid w:val="00297F48"/>
    <w:rsid w:val="002D0BC8"/>
    <w:rsid w:val="003B51CB"/>
    <w:rsid w:val="003C7ABB"/>
    <w:rsid w:val="004D2A4C"/>
    <w:rsid w:val="00523893"/>
    <w:rsid w:val="00554492"/>
    <w:rsid w:val="00637419"/>
    <w:rsid w:val="00710439"/>
    <w:rsid w:val="007A21EB"/>
    <w:rsid w:val="007D5FD9"/>
    <w:rsid w:val="008E77D7"/>
    <w:rsid w:val="00913E8D"/>
    <w:rsid w:val="009469BB"/>
    <w:rsid w:val="009553D1"/>
    <w:rsid w:val="00995ECC"/>
    <w:rsid w:val="009D6A42"/>
    <w:rsid w:val="00A559AC"/>
    <w:rsid w:val="00A6078F"/>
    <w:rsid w:val="00B151CE"/>
    <w:rsid w:val="00B8157B"/>
    <w:rsid w:val="00B82C1C"/>
    <w:rsid w:val="00C4753F"/>
    <w:rsid w:val="00D46A80"/>
    <w:rsid w:val="00EE577F"/>
    <w:rsid w:val="00F8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2AB"/>
  <w15:chartTrackingRefBased/>
  <w15:docId w15:val="{D51D52B2-94CE-47B3-A290-13ECDD7A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unhideWhenUsed/>
    <w:rsid w:val="00B151CE"/>
    <w:rPr>
      <w:color w:val="0000FF"/>
      <w:u w:val="single"/>
    </w:rPr>
  </w:style>
  <w:style w:type="paragraph" w:styleId="a4">
    <w:name w:val="header"/>
    <w:basedOn w:val="a"/>
    <w:link w:val="a5"/>
    <w:unhideWhenUsed/>
    <w:rsid w:val="00B151CE"/>
    <w:pPr>
      <w:tabs>
        <w:tab w:val="center" w:pos="4677"/>
        <w:tab w:val="right" w:pos="9355"/>
      </w:tabs>
    </w:pPr>
  </w:style>
  <w:style w:type="character" w:customStyle="1" w:styleId="a5">
    <w:name w:val="Верхний колонтитул Знак"/>
    <w:basedOn w:val="a0"/>
    <w:link w:val="a4"/>
    <w:rsid w:val="00B151CE"/>
    <w:rPr>
      <w:rFonts w:ascii="Times New Roman" w:eastAsia="Times New Roman" w:hAnsi="Times New Roman" w:cs="Times New Roman"/>
      <w:sz w:val="24"/>
      <w:szCs w:val="24"/>
      <w:lang w:eastAsia="ru-RU"/>
    </w:rPr>
  </w:style>
  <w:style w:type="paragraph" w:styleId="a6">
    <w:name w:val="Body Text"/>
    <w:basedOn w:val="a"/>
    <w:link w:val="a7"/>
    <w:unhideWhenUsed/>
    <w:rsid w:val="00B151CE"/>
    <w:rPr>
      <w:i/>
      <w:sz w:val="26"/>
      <w:szCs w:val="26"/>
    </w:rPr>
  </w:style>
  <w:style w:type="character" w:customStyle="1" w:styleId="a7">
    <w:name w:val="Основной текст Знак"/>
    <w:basedOn w:val="a0"/>
    <w:link w:val="a6"/>
    <w:rsid w:val="00B151CE"/>
    <w:rPr>
      <w:rFonts w:ascii="Times New Roman" w:eastAsia="Times New Roman" w:hAnsi="Times New Roman" w:cs="Times New Roman"/>
      <w:i/>
      <w:sz w:val="26"/>
      <w:szCs w:val="26"/>
      <w:lang w:eastAsia="ru-RU"/>
    </w:rPr>
  </w:style>
  <w:style w:type="paragraph" w:customStyle="1" w:styleId="1">
    <w:name w:val="Абзац списка1"/>
    <w:basedOn w:val="a"/>
    <w:qFormat/>
    <w:rsid w:val="00B151CE"/>
    <w:pPr>
      <w:spacing w:after="200" w:line="276" w:lineRule="auto"/>
      <w:ind w:left="720"/>
      <w:contextualSpacing/>
    </w:pPr>
    <w:rPr>
      <w:rFonts w:ascii="Calibri" w:hAnsi="Calibri"/>
      <w:sz w:val="22"/>
      <w:szCs w:val="22"/>
      <w:lang w:eastAsia="en-US"/>
    </w:rPr>
  </w:style>
  <w:style w:type="paragraph" w:customStyle="1" w:styleId="Default">
    <w:name w:val="Default"/>
    <w:rsid w:val="00B151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irstParagraph">
    <w:name w:val="First Paragraph"/>
    <w:basedOn w:val="a6"/>
    <w:next w:val="a6"/>
    <w:qFormat/>
    <w:rsid w:val="00B151CE"/>
    <w:pPr>
      <w:spacing w:before="180" w:after="180"/>
    </w:pPr>
    <w:rPr>
      <w:rFonts w:ascii="Cambria" w:eastAsia="Cambria" w:hAnsi="Cambria"/>
      <w:i w:val="0"/>
      <w:sz w:val="24"/>
      <w:szCs w:val="24"/>
      <w:lang w:val="en-US" w:eastAsia="en-US"/>
    </w:rPr>
  </w:style>
  <w:style w:type="paragraph" w:customStyle="1" w:styleId="Compact">
    <w:name w:val="Compact"/>
    <w:basedOn w:val="a6"/>
    <w:qFormat/>
    <w:rsid w:val="00B151CE"/>
    <w:pPr>
      <w:spacing w:before="36" w:after="36"/>
    </w:pPr>
    <w:rPr>
      <w:rFonts w:ascii="Cambria" w:eastAsia="Cambria" w:hAnsi="Cambria"/>
      <w:i w:val="0"/>
      <w:sz w:val="24"/>
      <w:szCs w:val="24"/>
      <w:lang w:val="en-US" w:eastAsia="en-US"/>
    </w:rPr>
  </w:style>
  <w:style w:type="table" w:styleId="a8">
    <w:name w:val="Table Grid"/>
    <w:basedOn w:val="a1"/>
    <w:uiPriority w:val="39"/>
    <w:rsid w:val="0052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838D2"/>
    <w:rPr>
      <w:sz w:val="20"/>
      <w:szCs w:val="20"/>
    </w:rPr>
  </w:style>
  <w:style w:type="character" w:customStyle="1" w:styleId="aa">
    <w:name w:val="Текст сноски Знак"/>
    <w:basedOn w:val="a0"/>
    <w:link w:val="a9"/>
    <w:uiPriority w:val="99"/>
    <w:semiHidden/>
    <w:rsid w:val="00F838D2"/>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83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7EA3-99BD-4F76-B7BB-B0E82C1F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Марийка М.Н. Илюхина</dc:creator>
  <cp:keywords/>
  <dc:description/>
  <cp:lastModifiedBy>Марийка М.Н. Илюхина</cp:lastModifiedBy>
  <cp:revision>13</cp:revision>
  <dcterms:created xsi:type="dcterms:W3CDTF">2021-01-27T12:27:00Z</dcterms:created>
  <dcterms:modified xsi:type="dcterms:W3CDTF">2021-03-10T11:55:00Z</dcterms:modified>
</cp:coreProperties>
</file>